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E3B8" w14:textId="1954A347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B05287">
        <w:rPr>
          <w:rFonts w:asciiTheme="minorHAnsi" w:hAnsiTheme="minorHAnsi"/>
          <w:sz w:val="20"/>
          <w:szCs w:val="20"/>
        </w:rPr>
        <w:t xml:space="preserve">Załącznik nr </w:t>
      </w:r>
      <w:r w:rsidR="002E03CE" w:rsidRPr="00B05287">
        <w:rPr>
          <w:rFonts w:asciiTheme="minorHAnsi" w:hAnsiTheme="minorHAnsi"/>
          <w:sz w:val="20"/>
          <w:szCs w:val="20"/>
        </w:rPr>
        <w:t>2</w:t>
      </w:r>
      <w:r w:rsidRPr="00B05287">
        <w:rPr>
          <w:rFonts w:asciiTheme="minorHAnsi" w:hAnsiTheme="minorHAnsi"/>
          <w:sz w:val="20"/>
          <w:szCs w:val="20"/>
        </w:rPr>
        <w:t xml:space="preserve">a do Regulaminu przyznawania środków finansowych </w:t>
      </w:r>
      <w:r w:rsidR="00B05287" w:rsidRPr="00B05287">
        <w:rPr>
          <w:rFonts w:asciiTheme="minorHAnsi" w:hAnsiTheme="minorHAnsi"/>
          <w:sz w:val="20"/>
          <w:szCs w:val="20"/>
        </w:rPr>
        <w:t>w formie stawek jednostkowych na utworzenie i</w:t>
      </w:r>
      <w:r w:rsidR="00155B92">
        <w:rPr>
          <w:rFonts w:asciiTheme="minorHAnsi" w:hAnsiTheme="minorHAnsi"/>
          <w:sz w:val="20"/>
          <w:szCs w:val="20"/>
        </w:rPr>
        <w:t> </w:t>
      </w:r>
      <w:r w:rsidR="00B05287" w:rsidRPr="00B05287">
        <w:rPr>
          <w:rFonts w:asciiTheme="minorHAnsi" w:hAnsiTheme="minorHAnsi"/>
          <w:sz w:val="20"/>
          <w:szCs w:val="20"/>
        </w:rPr>
        <w:t>utrzymanie miejsca pracy w przedsiębiorstwie społecznym oraz wsparcia reintegracyjnego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271BC701" w14:textId="113F486D" w:rsidR="006A5346" w:rsidRPr="00155B92" w:rsidRDefault="00155B92" w:rsidP="00155B92">
      <w:pPr>
        <w:pStyle w:val="Default"/>
        <w:spacing w:after="120"/>
        <w:jc w:val="right"/>
        <w:rPr>
          <w:rFonts w:cs="Arial"/>
          <w:color w:val="2F5496" w:themeColor="accent5" w:themeShade="BF"/>
          <w:sz w:val="20"/>
          <w:szCs w:val="20"/>
        </w:rPr>
      </w:pPr>
      <w:r w:rsidRPr="00155B92">
        <w:rPr>
          <w:rFonts w:cs="Arial"/>
          <w:color w:val="2F5496" w:themeColor="accent5" w:themeShade="BF"/>
          <w:sz w:val="20"/>
          <w:szCs w:val="20"/>
        </w:rPr>
        <w:t>Wersja 1.1 z dnia 17.01.2024</w:t>
      </w: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77777777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DLA NOWOPOWSTAŁYCH 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6D73D1DF" w14:textId="4DA81096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Projekt pn.</w:t>
      </w:r>
      <w:r w:rsidRPr="008B2204" w:rsidDel="00A43CA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</w:t>
      </w: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„Małopolski Ośrodek Wsparcia Ekonomii Społecznej </w:t>
      </w:r>
      <w:r w:rsidR="00680AB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– </w:t>
      </w:r>
      <w:r w:rsidR="00D3099F" w:rsidRPr="00D3099F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podregion krakowski</w:t>
      </w:r>
      <w:r w:rsidRPr="008B2204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0F4754B2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E88EDBB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099A7EC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F94B8A9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629D355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7328C8A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313E7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DDD7F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68224C2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F46EBB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</w:rPr>
      </w:pPr>
      <w:r w:rsidRPr="00F46EBB">
        <w:rPr>
          <w:rFonts w:asciiTheme="minorHAnsi" w:hAnsiTheme="minorHAnsi" w:cstheme="minorHAnsi"/>
          <w:b/>
        </w:rPr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12E4EA1F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(aktualna / planowana)</w:t>
      </w:r>
    </w:p>
    <w:p w14:paraId="61F3FDB9" w14:textId="77777777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Adres siedziby (aktualny lub planowany)</w:t>
      </w:r>
    </w:p>
    <w:p w14:paraId="6EDBC3A6" w14:textId="1709BD4A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(jeśli podmiot jest zarejestrowany)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5757A865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Proszę krótko opisać dotychczasową działalność – jeśli dotyczy (branża, oferta, liczba obecnie zatrudnionych osób, obszar, 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5FB9A25A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usługi/produktu?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6FC560F6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34D1D7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0058BAB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FA46E43" w14:textId="77777777" w:rsidR="00B05287" w:rsidRDefault="00B05287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2E03CE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2E03CE">
        <w:rPr>
          <w:rFonts w:asciiTheme="minorHAnsi" w:hAnsiTheme="minorHAnsi" w:cstheme="minorHAnsi"/>
          <w:sz w:val="20"/>
          <w:szCs w:val="20"/>
        </w:rPr>
        <w:t>Jakie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</w:t>
      </w:r>
      <w:r w:rsidRPr="002E03CE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2E03CE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2E03CE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72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F46EBB">
        <w:trPr>
          <w:trHeight w:val="2542"/>
        </w:trPr>
        <w:tc>
          <w:tcPr>
            <w:tcW w:w="9776" w:type="dxa"/>
          </w:tcPr>
          <w:p w14:paraId="4477AA67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F46EBB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AB04E8F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448F8B09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B2AAFDC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684BB365" w:rsidR="004F4A8E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>zestawienie kosztów realizacji przedsięwzięcia - kosztorys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,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21A0F93D" w14:textId="3226C161" w:rsidR="00C521E4" w:rsidRPr="0078599D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*Szczegółowy plan i harmonogram najważniejszych zadań koniecznych do realizacji przedsięwzięcia zawiera załącznik nr. 7 do biznesplanu,</w:t>
      </w:r>
    </w:p>
    <w:p w14:paraId="7CD03158" w14:textId="5521D1C7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zasobów ludzkich niezbędnych w planowanym przedsięwzięciu zawiera złącznik nr.</w:t>
      </w:r>
      <w:r w:rsidR="00C521E4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</w:t>
      </w:r>
    </w:p>
    <w:p w14:paraId="0E0EF5E7" w14:textId="23DEFF92" w:rsidR="00C521E4" w:rsidRPr="00C521E4" w:rsidRDefault="004F4A8E" w:rsidP="004F4A8E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aktualnych zasobów posiadanych przez grupę inicjatywną / podmiot ubiegający się o dotację zawiera załącznik nr.3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5467421B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185FEEA3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8D266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0C5061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D5D3BB" w14:textId="77777777" w:rsidR="00C521E4" w:rsidRPr="005134A4" w:rsidRDefault="00C521E4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6A028F50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ACE240" w14:textId="1898C29E" w:rsidR="002A2BD8" w:rsidRPr="00F46EBB" w:rsidRDefault="002A2BD8" w:rsidP="00F46EBB">
      <w:pPr>
        <w:pStyle w:val="Akapitzlist"/>
        <w:numPr>
          <w:ilvl w:val="0"/>
          <w:numId w:val="2"/>
        </w:numPr>
        <w:ind w:left="1276" w:hanging="1276"/>
        <w:jc w:val="both"/>
        <w:rPr>
          <w:rFonts w:asciiTheme="minorHAnsi" w:hAnsiTheme="minorHAnsi" w:cstheme="minorHAnsi"/>
          <w:b/>
          <w:bCs/>
          <w:sz w:val="22"/>
        </w:rPr>
      </w:pPr>
      <w:r w:rsidRPr="00F46EBB">
        <w:rPr>
          <w:rFonts w:asciiTheme="minorHAnsi" w:hAnsiTheme="minorHAnsi" w:cstheme="minorHAnsi"/>
          <w:b/>
          <w:szCs w:val="20"/>
        </w:rPr>
        <w:t>INFORMACJE DODATKOWE</w:t>
      </w:r>
      <w:r w:rsidR="005134A4" w:rsidRPr="00F46EBB">
        <w:rPr>
          <w:rFonts w:asciiTheme="minorHAnsi" w:hAnsiTheme="minorHAnsi" w:cstheme="minorHAnsi"/>
          <w:b/>
          <w:szCs w:val="20"/>
        </w:rPr>
        <w:t xml:space="preserve"> DOTYCZĄCE </w:t>
      </w:r>
      <w:r w:rsidR="00995958" w:rsidRPr="00F46EBB">
        <w:rPr>
          <w:rFonts w:asciiTheme="minorHAnsi" w:hAnsiTheme="minorHAnsi" w:cstheme="minorHAnsi"/>
          <w:b/>
          <w:szCs w:val="20"/>
        </w:rPr>
        <w:t>PRZYZNANIA DODATKOWYCH PUNKTÓW W</w:t>
      </w:r>
      <w:r w:rsidR="00F46EBB">
        <w:rPr>
          <w:rFonts w:asciiTheme="minorHAnsi" w:hAnsiTheme="minorHAnsi" w:cstheme="minorHAnsi"/>
          <w:b/>
          <w:szCs w:val="20"/>
        </w:rPr>
        <w:t> </w:t>
      </w:r>
      <w:r w:rsidR="00995958" w:rsidRPr="00F46EBB">
        <w:rPr>
          <w:rFonts w:asciiTheme="minorHAnsi" w:hAnsiTheme="minorHAnsi" w:cstheme="minorHAnsi"/>
          <w:b/>
          <w:szCs w:val="20"/>
        </w:rPr>
        <w:t xml:space="preserve">RAMACH OCENY STRATEGICZNEJ </w:t>
      </w:r>
    </w:p>
    <w:p w14:paraId="749437E4" w14:textId="77777777" w:rsidR="00995958" w:rsidRPr="00995958" w:rsidRDefault="00995958" w:rsidP="00995958">
      <w:pPr>
        <w:pStyle w:val="Akapitzlist"/>
        <w:ind w:left="1276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791836BA" w:rsidR="00957B3A" w:rsidRPr="0099595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atrudnienie osób, o których mowa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art.2 pkt 6 lit. b,d,e,g,h,i ora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l ustawy z dnia 5 sierpnia 2022r. o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ekonomii społecznej, przy jednoczesnym spełnieniu warunku, że osoby te będą musiały stanowić minimum 35% osób zatrudnionych na nowotworzonych miejscach pracy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ramach ocenianego przedsięwzięcia, proporcja ta musi zostać zachowana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wymaganym okresie trwałości.</w:t>
            </w:r>
          </w:p>
        </w:tc>
        <w:tc>
          <w:tcPr>
            <w:tcW w:w="2728" w:type="dxa"/>
            <w:vAlign w:val="center"/>
          </w:tcPr>
          <w:p w14:paraId="1F018B51" w14:textId="679E7FAA" w:rsidR="00957B3A" w:rsidRPr="00A45426" w:rsidRDefault="00B05287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94A69AF" w14:textId="195C1D72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957B3A" w:rsidRPr="00A45426" w14:paraId="2C4D2474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6285D2F2" w:rsidR="00957B3A" w:rsidRPr="00C24A2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dla Małopolski obszarach działalności z godnie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założeniami Regionalnego Programu Rozwoju Ekonomii Społecznej do 2030 roku, ze szczególnym uwzględnieniem usług opisanych w Priorytecie III.1.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zastrzeżeniem, że min. 1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 xml:space="preserve">wymienionych kategorii usług stanowić będzie główny przedmiot działalności PS. </w:t>
            </w:r>
          </w:p>
        </w:tc>
        <w:tc>
          <w:tcPr>
            <w:tcW w:w="2728" w:type="dxa"/>
            <w:vAlign w:val="center"/>
          </w:tcPr>
          <w:p w14:paraId="5CD27AB3" w14:textId="78E8DA78" w:rsidR="00957B3A" w:rsidRPr="00A45426" w:rsidRDefault="003B1465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20BB6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0BB6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1BA1F3D" w14:textId="32721A7A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ADF3DD7" w14:textId="77777777" w:rsidR="00C521E4" w:rsidRDefault="00C521E4" w:rsidP="002A2BD8">
      <w:pPr>
        <w:rPr>
          <w:b/>
          <w:bCs/>
          <w:sz w:val="22"/>
        </w:rPr>
      </w:pPr>
    </w:p>
    <w:p w14:paraId="1347370D" w14:textId="77777777" w:rsidR="00C521E4" w:rsidRDefault="00C521E4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323CFBA5" w14:textId="77777777" w:rsidR="00F46EBB" w:rsidRDefault="00F46EBB" w:rsidP="002A2BD8">
      <w:pPr>
        <w:rPr>
          <w:b/>
          <w:bCs/>
          <w:sz w:val="22"/>
        </w:rPr>
      </w:pPr>
    </w:p>
    <w:p w14:paraId="44C287A2" w14:textId="77777777" w:rsidR="00F46EBB" w:rsidRDefault="00F46EBB" w:rsidP="002A2BD8">
      <w:pPr>
        <w:rPr>
          <w:b/>
          <w:bCs/>
          <w:sz w:val="22"/>
        </w:rPr>
      </w:pPr>
    </w:p>
    <w:p w14:paraId="4F99C227" w14:textId="77777777" w:rsidR="00F46EBB" w:rsidRDefault="00F46EBB" w:rsidP="002A2BD8">
      <w:pPr>
        <w:rPr>
          <w:b/>
          <w:bCs/>
          <w:sz w:val="22"/>
        </w:rPr>
      </w:pPr>
    </w:p>
    <w:p w14:paraId="59FF5D0C" w14:textId="77777777" w:rsidR="00744AC6" w:rsidRDefault="00744AC6" w:rsidP="002A2BD8">
      <w:pPr>
        <w:rPr>
          <w:b/>
          <w:bCs/>
          <w:sz w:val="22"/>
        </w:rPr>
      </w:pPr>
    </w:p>
    <w:p w14:paraId="7776AE92" w14:textId="77777777" w:rsidR="00F46EBB" w:rsidRDefault="00F46EBB" w:rsidP="002A2BD8">
      <w:pPr>
        <w:rPr>
          <w:b/>
          <w:bCs/>
          <w:sz w:val="22"/>
        </w:rPr>
      </w:pPr>
    </w:p>
    <w:p w14:paraId="5F56C815" w14:textId="77777777" w:rsidR="00F46EBB" w:rsidRDefault="00F46EBB" w:rsidP="002A2BD8">
      <w:pPr>
        <w:rPr>
          <w:b/>
          <w:bCs/>
          <w:sz w:val="22"/>
        </w:rPr>
      </w:pPr>
    </w:p>
    <w:p w14:paraId="7559CF57" w14:textId="77777777" w:rsidR="00F46EBB" w:rsidRDefault="00F46EBB" w:rsidP="002A2BD8">
      <w:pPr>
        <w:rPr>
          <w:b/>
          <w:bCs/>
          <w:sz w:val="22"/>
        </w:rPr>
      </w:pPr>
    </w:p>
    <w:p w14:paraId="430D5E62" w14:textId="77777777" w:rsidR="002A2BD8" w:rsidRPr="00F46EBB" w:rsidRDefault="002A2BD8" w:rsidP="002A2BD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Cs w:val="20"/>
        </w:rPr>
      </w:pPr>
      <w:r w:rsidRPr="00F46EBB">
        <w:rPr>
          <w:rFonts w:asciiTheme="minorHAnsi" w:hAnsiTheme="minorHAnsi" w:cstheme="minorHAnsi"/>
          <w:b/>
          <w:szCs w:val="20"/>
        </w:rPr>
        <w:lastRenderedPageBreak/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1E0F112A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Zasoby ludzkie niezbędne w planowanym przedsięwzięciu.</w:t>
      </w:r>
    </w:p>
    <w:p w14:paraId="5B61BDD3" w14:textId="4AF84E95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Kosztorys – zestawienie kosztów realizacji przedsięwzięcia.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2C1DF27B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 xml:space="preserve">usług/produktów w okresie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dwunastu miesi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ęcy od wypłaty dotacji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2F286046" w:rsidR="00A06DB1" w:rsidRPr="00FE5EB8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5C7161DF" w14:textId="5C8C3F71" w:rsidR="00FE5EB8" w:rsidRPr="00A06DB1" w:rsidRDefault="00FE5EB8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70E41">
        <w:rPr>
          <w:rFonts w:asciiTheme="minorHAnsi" w:hAnsiTheme="minorHAnsi" w:cstheme="minorHAnsi"/>
          <w:sz w:val="20"/>
          <w:szCs w:val="20"/>
        </w:rPr>
        <w:t>Załącznik nr 7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55B92">
        <w:rPr>
          <w:rFonts w:asciiTheme="minorHAnsi" w:hAnsiTheme="minorHAnsi" w:cstheme="minorHAnsi"/>
          <w:sz w:val="20"/>
          <w:szCs w:val="20"/>
        </w:rPr>
        <w:t>do Biznesplanu przedsiębiorstwa społecznego</w:t>
      </w:r>
      <w:r>
        <w:rPr>
          <w:rFonts w:asciiTheme="minorHAnsi" w:hAnsiTheme="minorHAnsi" w:cstheme="minorHAnsi"/>
          <w:i/>
          <w:iCs/>
          <w:sz w:val="20"/>
          <w:szCs w:val="20"/>
        </w:rPr>
        <w:t>: Plan i harmonogram zadań.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4CF9B756" w14:textId="4CF83C2A" w:rsidR="002A2BD8" w:rsidRPr="00F96FEB" w:rsidRDefault="002A2BD8" w:rsidP="002A2BD8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 wnioskodawc</w:t>
      </w:r>
      <w:r w:rsidR="00155B92">
        <w:rPr>
          <w:rFonts w:ascii="Tahoma" w:hAnsi="Tahoma" w:cs="Tahoma"/>
          <w:b/>
          <w:sz w:val="20"/>
          <w:szCs w:val="20"/>
        </w:rPr>
        <w:t>y/-</w:t>
      </w:r>
      <w:r w:rsidRPr="00F96FEB">
        <w:rPr>
          <w:rFonts w:ascii="Tahoma" w:hAnsi="Tahoma" w:cs="Tahoma"/>
          <w:b/>
          <w:sz w:val="20"/>
          <w:szCs w:val="20"/>
        </w:rPr>
        <w:t>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</w:t>
      </w:r>
      <w:r w:rsidR="00155B92">
        <w:rPr>
          <w:rFonts w:ascii="Tahoma" w:hAnsi="Tahoma" w:cs="Tahoma"/>
          <w:b/>
          <w:sz w:val="20"/>
          <w:szCs w:val="20"/>
        </w:rPr>
        <w:t>owość</w:t>
      </w:r>
    </w:p>
    <w:p w14:paraId="22FB3277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19CBB901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37851090" w14:textId="42FA83A0" w:rsidR="002A2BD8" w:rsidRPr="00F96FEB" w:rsidRDefault="00F96FEB" w:rsidP="002A2B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…………………………..</w:t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65FA3C2C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6D425A36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7C4C2BBE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9C3199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4AAD690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02C54DD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E7C2479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2CD7595E" w14:textId="77777777" w:rsidR="00670E41" w:rsidRPr="00564976" w:rsidRDefault="00670E41" w:rsidP="00670E41">
      <w:pPr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opuszcza się również podpis</w:t>
      </w:r>
      <w:r>
        <w:rPr>
          <w:rFonts w:asciiTheme="minorHAnsi" w:hAnsiTheme="minorHAnsi" w:cstheme="minorHAnsi"/>
          <w:i/>
          <w:iCs/>
          <w:sz w:val="20"/>
          <w:szCs w:val="20"/>
        </w:rPr>
        <w:t>anie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 dokumentu w formie elektronicznej podpisem zaufanym (ePuap)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lub kwalifikowanym podpisem elektronicznym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314448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18F3348" w14:textId="77777777" w:rsidR="00564976" w:rsidRPr="002B126B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15ABD730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2D8294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DDDF1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06DFB6C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4E53CAE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B9FD755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441C204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989A8B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312EC5A" w14:textId="3C186560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175EE348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  <w:r w:rsidR="00564976">
              <w:rPr>
                <w:rFonts w:asciiTheme="minorHAnsi" w:hAnsiTheme="minorHAnsi" w:cs="Arial"/>
                <w:b/>
                <w:sz w:val="20"/>
                <w:szCs w:val="20"/>
              </w:rPr>
              <w:t>, W TYM OCENA DOTYCHCZASOWEJ WSPÓŁPRACY Z OWES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00EAACF0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Punkty </w:t>
            </w:r>
            <w:r w:rsidR="00133E55">
              <w:rPr>
                <w:rFonts w:asciiTheme="minorHAnsi" w:hAnsiTheme="minorHAnsi" w:cs="Arial"/>
                <w:b/>
                <w:sz w:val="20"/>
                <w:szCs w:val="20"/>
              </w:rPr>
              <w:t>z oceny strategicznej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66C36E16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12, lit. a)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680AB4" w:rsidRPr="00680A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D3099F" w:rsidRPr="00D3099F">
              <w:rPr>
                <w:rFonts w:asciiTheme="minorHAnsi" w:hAnsiTheme="minorHAnsi" w:cstheme="minorHAnsi"/>
                <w:b/>
                <w:sz w:val="20"/>
                <w:szCs w:val="20"/>
              </w:rPr>
              <w:t>podregion krakowski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E6529A3" w:rsidR="00795FFC" w:rsidRPr="00A45426" w:rsidRDefault="00133E55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233FF300" w:rsidR="008978B4" w:rsidRPr="00A45426" w:rsidRDefault="00133E55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§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12, lit. b)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680AB4" w:rsidRPr="00680A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D3099F" w:rsidRPr="00D3099F">
              <w:rPr>
                <w:rFonts w:asciiTheme="minorHAnsi" w:hAnsiTheme="minorHAnsi" w:cstheme="minorHAnsi"/>
                <w:b/>
                <w:sz w:val="20"/>
                <w:szCs w:val="20"/>
              </w:rPr>
              <w:t>podregion krakowski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484564C1" w:rsidR="008978B4" w:rsidRPr="00A45426" w:rsidRDefault="00133E55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</w:tbl>
    <w:p w14:paraId="2AC66BAD" w14:textId="77777777" w:rsidR="00670E41" w:rsidRDefault="00670E41" w:rsidP="00155B92">
      <w:pPr>
        <w:rPr>
          <w:rFonts w:asciiTheme="minorHAnsi" w:hAnsiTheme="minorHAnsi" w:cstheme="minorHAnsi"/>
          <w:i/>
          <w:iCs/>
          <w:sz w:val="20"/>
          <w:szCs w:val="20"/>
        </w:rPr>
      </w:pPr>
    </w:p>
    <w:sectPr w:rsidR="00670E41" w:rsidSect="00112C34">
      <w:headerReference w:type="default" r:id="rId8"/>
      <w:footerReference w:type="even" r:id="rId9"/>
      <w:footerReference w:type="default" r:id="rId10"/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C7CB" w14:textId="77777777" w:rsidR="00A74B22" w:rsidRDefault="00A74B22" w:rsidP="002F3F6D">
      <w:r>
        <w:separator/>
      </w:r>
    </w:p>
  </w:endnote>
  <w:endnote w:type="continuationSeparator" w:id="0">
    <w:p w14:paraId="32654102" w14:textId="77777777" w:rsidR="00A74B22" w:rsidRDefault="00A74B22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D4BC" w14:textId="77777777" w:rsidR="00A74B22" w:rsidRDefault="00A74B22" w:rsidP="002F3F6D">
      <w:r>
        <w:separator/>
      </w:r>
    </w:p>
  </w:footnote>
  <w:footnote w:type="continuationSeparator" w:id="0">
    <w:p w14:paraId="1E202EA8" w14:textId="77777777" w:rsidR="00A74B22" w:rsidRDefault="00A74B22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5465" w14:textId="70BEF413" w:rsidR="00BA399A" w:rsidRDefault="008B2204" w:rsidP="008B2204">
    <w:pPr>
      <w:pStyle w:val="Nagwek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A67276" wp14:editId="548218EB">
          <wp:simplePos x="0" y="0"/>
          <wp:positionH relativeFrom="column">
            <wp:posOffset>0</wp:posOffset>
          </wp:positionH>
          <wp:positionV relativeFrom="paragraph">
            <wp:posOffset>126365</wp:posOffset>
          </wp:positionV>
          <wp:extent cx="5760720" cy="6089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97A2B978"/>
    <w:lvl w:ilvl="0" w:tplc="DADCB668">
      <w:start w:val="1"/>
      <w:numFmt w:val="upperLetter"/>
      <w:lvlText w:val="SEKCJA 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897">
    <w:abstractNumId w:val="39"/>
  </w:num>
  <w:num w:numId="2" w16cid:durableId="1250432310">
    <w:abstractNumId w:val="16"/>
  </w:num>
  <w:num w:numId="3" w16cid:durableId="1923176182">
    <w:abstractNumId w:val="17"/>
  </w:num>
  <w:num w:numId="4" w16cid:durableId="989290206">
    <w:abstractNumId w:val="23"/>
  </w:num>
  <w:num w:numId="5" w16cid:durableId="1139104277">
    <w:abstractNumId w:val="7"/>
  </w:num>
  <w:num w:numId="6" w16cid:durableId="1090392203">
    <w:abstractNumId w:val="28"/>
  </w:num>
  <w:num w:numId="7" w16cid:durableId="761101680">
    <w:abstractNumId w:val="4"/>
  </w:num>
  <w:num w:numId="8" w16cid:durableId="1158964371">
    <w:abstractNumId w:val="37"/>
  </w:num>
  <w:num w:numId="9" w16cid:durableId="1944995955">
    <w:abstractNumId w:val="26"/>
  </w:num>
  <w:num w:numId="10" w16cid:durableId="1083377442">
    <w:abstractNumId w:val="25"/>
  </w:num>
  <w:num w:numId="11" w16cid:durableId="1441023685">
    <w:abstractNumId w:val="19"/>
  </w:num>
  <w:num w:numId="12" w16cid:durableId="188302220">
    <w:abstractNumId w:val="33"/>
  </w:num>
  <w:num w:numId="13" w16cid:durableId="1472988341">
    <w:abstractNumId w:val="36"/>
  </w:num>
  <w:num w:numId="14" w16cid:durableId="1704282755">
    <w:abstractNumId w:val="15"/>
  </w:num>
  <w:num w:numId="15" w16cid:durableId="514812068">
    <w:abstractNumId w:val="6"/>
  </w:num>
  <w:num w:numId="16" w16cid:durableId="213857331">
    <w:abstractNumId w:val="41"/>
  </w:num>
  <w:num w:numId="17" w16cid:durableId="958145756">
    <w:abstractNumId w:val="29"/>
  </w:num>
  <w:num w:numId="18" w16cid:durableId="986058112">
    <w:abstractNumId w:val="44"/>
  </w:num>
  <w:num w:numId="19" w16cid:durableId="369496031">
    <w:abstractNumId w:val="12"/>
  </w:num>
  <w:num w:numId="20" w16cid:durableId="738333241">
    <w:abstractNumId w:val="35"/>
  </w:num>
  <w:num w:numId="21" w16cid:durableId="893390131">
    <w:abstractNumId w:val="14"/>
  </w:num>
  <w:num w:numId="22" w16cid:durableId="1180854890">
    <w:abstractNumId w:val="18"/>
  </w:num>
  <w:num w:numId="23" w16cid:durableId="1230579769">
    <w:abstractNumId w:val="24"/>
  </w:num>
  <w:num w:numId="24" w16cid:durableId="1100754278">
    <w:abstractNumId w:val="10"/>
  </w:num>
  <w:num w:numId="25" w16cid:durableId="1086998388">
    <w:abstractNumId w:val="22"/>
  </w:num>
  <w:num w:numId="26" w16cid:durableId="1101682834">
    <w:abstractNumId w:val="8"/>
  </w:num>
  <w:num w:numId="27" w16cid:durableId="1376345632">
    <w:abstractNumId w:val="31"/>
  </w:num>
  <w:num w:numId="28" w16cid:durableId="683366150">
    <w:abstractNumId w:val="11"/>
  </w:num>
  <w:num w:numId="29" w16cid:durableId="462113044">
    <w:abstractNumId w:val="32"/>
  </w:num>
  <w:num w:numId="30" w16cid:durableId="25253609">
    <w:abstractNumId w:val="13"/>
  </w:num>
  <w:num w:numId="31" w16cid:durableId="174001146">
    <w:abstractNumId w:val="43"/>
  </w:num>
  <w:num w:numId="32" w16cid:durableId="1430809041">
    <w:abstractNumId w:val="27"/>
  </w:num>
  <w:num w:numId="33" w16cid:durableId="1858813764">
    <w:abstractNumId w:val="34"/>
  </w:num>
  <w:num w:numId="34" w16cid:durableId="1080130086">
    <w:abstractNumId w:val="40"/>
  </w:num>
  <w:num w:numId="35" w16cid:durableId="1844858330">
    <w:abstractNumId w:val="45"/>
  </w:num>
  <w:num w:numId="36" w16cid:durableId="466826363">
    <w:abstractNumId w:val="9"/>
  </w:num>
  <w:num w:numId="37" w16cid:durableId="1858422018">
    <w:abstractNumId w:val="1"/>
  </w:num>
  <w:num w:numId="38" w16cid:durableId="1534225473">
    <w:abstractNumId w:val="30"/>
  </w:num>
  <w:num w:numId="39" w16cid:durableId="147326183">
    <w:abstractNumId w:val="3"/>
  </w:num>
  <w:num w:numId="40" w16cid:durableId="867062122">
    <w:abstractNumId w:val="42"/>
  </w:num>
  <w:num w:numId="41" w16cid:durableId="66877614">
    <w:abstractNumId w:val="20"/>
  </w:num>
  <w:num w:numId="42" w16cid:durableId="106311597">
    <w:abstractNumId w:val="21"/>
  </w:num>
  <w:num w:numId="43" w16cid:durableId="1133399569">
    <w:abstractNumId w:val="5"/>
  </w:num>
  <w:num w:numId="44" w16cid:durableId="270626996">
    <w:abstractNumId w:val="0"/>
  </w:num>
  <w:num w:numId="45" w16cid:durableId="309025167">
    <w:abstractNumId w:val="38"/>
  </w:num>
  <w:num w:numId="46" w16cid:durableId="11402262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42F"/>
    <w:rsid w:val="00005036"/>
    <w:rsid w:val="000070B3"/>
    <w:rsid w:val="00007685"/>
    <w:rsid w:val="00015ED4"/>
    <w:rsid w:val="00017A0A"/>
    <w:rsid w:val="00020BB6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3E99"/>
    <w:rsid w:val="000F06E7"/>
    <w:rsid w:val="000F1A8D"/>
    <w:rsid w:val="000F67D8"/>
    <w:rsid w:val="00100280"/>
    <w:rsid w:val="001068EE"/>
    <w:rsid w:val="00112C34"/>
    <w:rsid w:val="001132E2"/>
    <w:rsid w:val="00115DA9"/>
    <w:rsid w:val="00117BDF"/>
    <w:rsid w:val="001223FC"/>
    <w:rsid w:val="00122B24"/>
    <w:rsid w:val="00123EDF"/>
    <w:rsid w:val="00127AF4"/>
    <w:rsid w:val="001332EC"/>
    <w:rsid w:val="00133E55"/>
    <w:rsid w:val="0013506D"/>
    <w:rsid w:val="00140780"/>
    <w:rsid w:val="00147313"/>
    <w:rsid w:val="00151729"/>
    <w:rsid w:val="00155B92"/>
    <w:rsid w:val="00156E2C"/>
    <w:rsid w:val="00157B8E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03CE"/>
    <w:rsid w:val="002E1457"/>
    <w:rsid w:val="002E701E"/>
    <w:rsid w:val="002F3F6D"/>
    <w:rsid w:val="002F40EC"/>
    <w:rsid w:val="002F4642"/>
    <w:rsid w:val="002F6F61"/>
    <w:rsid w:val="002F6FA5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176B"/>
    <w:rsid w:val="00355B77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1465"/>
    <w:rsid w:val="003B2472"/>
    <w:rsid w:val="003C3A3F"/>
    <w:rsid w:val="003D5BB5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1EF6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4482"/>
    <w:rsid w:val="00564976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53EF5"/>
    <w:rsid w:val="0066072B"/>
    <w:rsid w:val="00667FAF"/>
    <w:rsid w:val="00670E41"/>
    <w:rsid w:val="00671B98"/>
    <w:rsid w:val="006723EB"/>
    <w:rsid w:val="00675E3E"/>
    <w:rsid w:val="00680AB4"/>
    <w:rsid w:val="00685AE4"/>
    <w:rsid w:val="00693FC4"/>
    <w:rsid w:val="00696979"/>
    <w:rsid w:val="00697BA3"/>
    <w:rsid w:val="006A3D2C"/>
    <w:rsid w:val="006A3D2E"/>
    <w:rsid w:val="006A3ECB"/>
    <w:rsid w:val="006A4DFD"/>
    <w:rsid w:val="006A5346"/>
    <w:rsid w:val="006B62A3"/>
    <w:rsid w:val="006B6AED"/>
    <w:rsid w:val="006C36E8"/>
    <w:rsid w:val="006C5606"/>
    <w:rsid w:val="006C668E"/>
    <w:rsid w:val="006D279F"/>
    <w:rsid w:val="006D3B76"/>
    <w:rsid w:val="006E5EC4"/>
    <w:rsid w:val="006F0C4D"/>
    <w:rsid w:val="00700085"/>
    <w:rsid w:val="0071649E"/>
    <w:rsid w:val="00716E3D"/>
    <w:rsid w:val="00734E64"/>
    <w:rsid w:val="007365F9"/>
    <w:rsid w:val="00737E5A"/>
    <w:rsid w:val="00740DF7"/>
    <w:rsid w:val="00743380"/>
    <w:rsid w:val="00744AC6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6F48"/>
    <w:rsid w:val="007C7B35"/>
    <w:rsid w:val="007D10D9"/>
    <w:rsid w:val="007D3634"/>
    <w:rsid w:val="007E331B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37B2B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2204"/>
    <w:rsid w:val="008B61C6"/>
    <w:rsid w:val="008D57B3"/>
    <w:rsid w:val="008E168A"/>
    <w:rsid w:val="008E2871"/>
    <w:rsid w:val="008E4E2F"/>
    <w:rsid w:val="009000AB"/>
    <w:rsid w:val="00901C89"/>
    <w:rsid w:val="0090354D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7B3A"/>
    <w:rsid w:val="0096358F"/>
    <w:rsid w:val="00971289"/>
    <w:rsid w:val="009724C5"/>
    <w:rsid w:val="00985B04"/>
    <w:rsid w:val="00995958"/>
    <w:rsid w:val="009A38B6"/>
    <w:rsid w:val="009B1448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16CB9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0B2A"/>
    <w:rsid w:val="00A51A48"/>
    <w:rsid w:val="00A53FEA"/>
    <w:rsid w:val="00A548E7"/>
    <w:rsid w:val="00A74B22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2307"/>
    <w:rsid w:val="00AE643E"/>
    <w:rsid w:val="00B017F8"/>
    <w:rsid w:val="00B04BA7"/>
    <w:rsid w:val="00B05287"/>
    <w:rsid w:val="00B076F3"/>
    <w:rsid w:val="00B108B3"/>
    <w:rsid w:val="00B116FE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12AD0"/>
    <w:rsid w:val="00C22264"/>
    <w:rsid w:val="00C23987"/>
    <w:rsid w:val="00C24A28"/>
    <w:rsid w:val="00C24DD7"/>
    <w:rsid w:val="00C259A1"/>
    <w:rsid w:val="00C25CD1"/>
    <w:rsid w:val="00C26A49"/>
    <w:rsid w:val="00C27CE8"/>
    <w:rsid w:val="00C324DC"/>
    <w:rsid w:val="00C442CF"/>
    <w:rsid w:val="00C51863"/>
    <w:rsid w:val="00C521E4"/>
    <w:rsid w:val="00C57BB6"/>
    <w:rsid w:val="00C62B0B"/>
    <w:rsid w:val="00C73312"/>
    <w:rsid w:val="00C7495E"/>
    <w:rsid w:val="00C84E3C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E7DD0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099F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D507A"/>
    <w:rsid w:val="00DE1875"/>
    <w:rsid w:val="00DF0BFD"/>
    <w:rsid w:val="00DF4E77"/>
    <w:rsid w:val="00E0352C"/>
    <w:rsid w:val="00E05895"/>
    <w:rsid w:val="00E058A9"/>
    <w:rsid w:val="00E10C2B"/>
    <w:rsid w:val="00E110C2"/>
    <w:rsid w:val="00E11344"/>
    <w:rsid w:val="00E124FD"/>
    <w:rsid w:val="00E12B1D"/>
    <w:rsid w:val="00E250A8"/>
    <w:rsid w:val="00E25987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46EBB"/>
    <w:rsid w:val="00F52407"/>
    <w:rsid w:val="00F609FF"/>
    <w:rsid w:val="00F61EA1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E5EB8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1701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3</cp:revision>
  <cp:lastPrinted>2019-01-27T09:41:00Z</cp:lastPrinted>
  <dcterms:created xsi:type="dcterms:W3CDTF">2025-07-08T13:40:00Z</dcterms:created>
  <dcterms:modified xsi:type="dcterms:W3CDTF">2025-07-08T13:41:00Z</dcterms:modified>
  <cp:category/>
</cp:coreProperties>
</file>