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12B" w14:textId="77777777" w:rsidR="000D5D7B" w:rsidRDefault="000D5D7B" w:rsidP="002B0151"/>
    <w:p w14:paraId="4CF07F6F" w14:textId="77777777" w:rsidR="002B0151" w:rsidRDefault="002B0151" w:rsidP="002B0151"/>
    <w:p w14:paraId="0CE77E83" w14:textId="77777777" w:rsidR="002B0151" w:rsidRDefault="002B0151" w:rsidP="002B0151"/>
    <w:p w14:paraId="4D1799A7" w14:textId="77777777" w:rsidR="002B0151" w:rsidRDefault="002B0151" w:rsidP="002B0151"/>
    <w:p w14:paraId="2F7406DC" w14:textId="77777777" w:rsidR="002B0151" w:rsidRDefault="002B0151" w:rsidP="002B0151"/>
    <w:p w14:paraId="2AC0A002" w14:textId="77777777" w:rsidR="002B0151" w:rsidRDefault="002B0151" w:rsidP="002B0151"/>
    <w:p w14:paraId="062DC56B" w14:textId="77777777" w:rsidR="002B0151" w:rsidRDefault="002B0151" w:rsidP="002B0151"/>
    <w:p w14:paraId="567190E9" w14:textId="77777777" w:rsidR="002B0151" w:rsidRDefault="002B0151" w:rsidP="002B0151"/>
    <w:p w14:paraId="7E291577" w14:textId="77777777" w:rsidR="002B0151" w:rsidRPr="00771E71" w:rsidRDefault="002B0151" w:rsidP="002B0151">
      <w:pPr>
        <w:pStyle w:val="Nagwek2"/>
        <w:rPr>
          <w:rFonts w:cs="Arial"/>
          <w:szCs w:val="24"/>
        </w:rPr>
      </w:pPr>
      <w:r w:rsidRPr="00771E71">
        <w:rPr>
          <w:rFonts w:cs="Arial"/>
          <w:szCs w:val="24"/>
        </w:rPr>
        <w:t xml:space="preserve">FORMULARZ ZGŁOSZENIOWY </w:t>
      </w:r>
      <w:r w:rsidRPr="00771E71">
        <w:rPr>
          <w:rFonts w:cs="Arial"/>
          <w:szCs w:val="24"/>
        </w:rPr>
        <w:br/>
        <w:t>DLA MENTOROWANEGO</w:t>
      </w:r>
    </w:p>
    <w:p w14:paraId="092980B4" w14:textId="77777777" w:rsidR="002B0151" w:rsidRPr="00771E71" w:rsidRDefault="002B0151" w:rsidP="002B0151">
      <w:pPr>
        <w:shd w:val="clear" w:color="auto" w:fill="FFFFFF"/>
        <w:spacing w:line="360" w:lineRule="auto"/>
        <w:jc w:val="center"/>
        <w:rPr>
          <w:rFonts w:cs="Arial"/>
          <w:bCs/>
          <w:szCs w:val="24"/>
        </w:rPr>
      </w:pPr>
      <w:r w:rsidRPr="00771E71">
        <w:rPr>
          <w:rFonts w:cs="Arial"/>
          <w:bCs/>
          <w:szCs w:val="24"/>
        </w:rPr>
        <w:t>w programie mentoringu dla przedsiębiorstw społecznych - „</w:t>
      </w:r>
      <w:proofErr w:type="spellStart"/>
      <w:r w:rsidRPr="00771E71">
        <w:rPr>
          <w:rFonts w:cs="Arial"/>
          <w:bCs/>
          <w:szCs w:val="24"/>
        </w:rPr>
        <w:t>mentorES</w:t>
      </w:r>
      <w:proofErr w:type="spellEnd"/>
      <w:r w:rsidRPr="00771E71">
        <w:rPr>
          <w:rFonts w:cs="Arial"/>
          <w:bCs/>
          <w:szCs w:val="24"/>
        </w:rPr>
        <w:t>-biznesowe wsparcie przedsiębiorstw społecznych”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401"/>
        <w:gridCol w:w="5811"/>
      </w:tblGrid>
      <w:tr w:rsidR="002B0151" w:rsidRPr="00771E71" w14:paraId="2F52280C" w14:textId="77777777" w:rsidTr="009E2C7F">
        <w:tc>
          <w:tcPr>
            <w:tcW w:w="9288" w:type="dxa"/>
            <w:gridSpan w:val="3"/>
            <w:shd w:val="clear" w:color="auto" w:fill="D9D9D9"/>
          </w:tcPr>
          <w:p w14:paraId="183B2048" w14:textId="77777777" w:rsidR="002B0151" w:rsidRPr="00771E71" w:rsidRDefault="002B0151" w:rsidP="009E2C7F">
            <w:pPr>
              <w:spacing w:line="360" w:lineRule="auto"/>
              <w:rPr>
                <w:rFonts w:cs="Arial"/>
                <w:b/>
                <w:szCs w:val="24"/>
                <w:lang w:eastAsia="en-US"/>
              </w:rPr>
            </w:pPr>
            <w:r w:rsidRPr="00771E71">
              <w:rPr>
                <w:rFonts w:cs="Arial"/>
                <w:b/>
                <w:szCs w:val="24"/>
                <w:lang w:eastAsia="en-US"/>
              </w:rPr>
              <w:t>Dane Mentorowanego</w:t>
            </w:r>
          </w:p>
        </w:tc>
      </w:tr>
      <w:tr w:rsidR="002B0151" w:rsidRPr="00771E71" w14:paraId="38E3EBF3" w14:textId="77777777" w:rsidTr="009E2C7F">
        <w:tc>
          <w:tcPr>
            <w:tcW w:w="2906" w:type="dxa"/>
            <w:shd w:val="clear" w:color="auto" w:fill="auto"/>
          </w:tcPr>
          <w:p w14:paraId="7DD72F8B" w14:textId="77777777" w:rsidR="002B0151" w:rsidRPr="00771E71" w:rsidRDefault="002B0151" w:rsidP="009E2C7F">
            <w:pPr>
              <w:spacing w:line="360" w:lineRule="auto"/>
              <w:rPr>
                <w:rFonts w:cs="Arial"/>
                <w:szCs w:val="24"/>
                <w:lang w:eastAsia="en-US"/>
              </w:rPr>
            </w:pPr>
            <w:r w:rsidRPr="00771E71">
              <w:rPr>
                <w:rFonts w:cs="Arial"/>
                <w:szCs w:val="24"/>
                <w:lang w:eastAsia="en-US"/>
              </w:rPr>
              <w:t>Imię i Nazwisko</w:t>
            </w:r>
          </w:p>
        </w:tc>
        <w:tc>
          <w:tcPr>
            <w:tcW w:w="6382" w:type="dxa"/>
            <w:gridSpan w:val="2"/>
            <w:shd w:val="clear" w:color="auto" w:fill="auto"/>
          </w:tcPr>
          <w:p w14:paraId="4347E9DF" w14:textId="77777777" w:rsidR="002B0151" w:rsidRPr="00771E71" w:rsidRDefault="002B0151" w:rsidP="009E2C7F">
            <w:pPr>
              <w:spacing w:line="360" w:lineRule="auto"/>
              <w:rPr>
                <w:rFonts w:cs="Arial"/>
                <w:b/>
                <w:szCs w:val="24"/>
                <w:lang w:eastAsia="en-US"/>
              </w:rPr>
            </w:pPr>
          </w:p>
        </w:tc>
      </w:tr>
      <w:tr w:rsidR="002B0151" w:rsidRPr="00771E71" w14:paraId="5459E289" w14:textId="77777777" w:rsidTr="009E2C7F">
        <w:tc>
          <w:tcPr>
            <w:tcW w:w="2906" w:type="dxa"/>
            <w:shd w:val="clear" w:color="auto" w:fill="auto"/>
          </w:tcPr>
          <w:p w14:paraId="1ADF9E40" w14:textId="77777777" w:rsidR="002B0151" w:rsidRPr="00771E71" w:rsidRDefault="002B0151" w:rsidP="009E2C7F">
            <w:pPr>
              <w:spacing w:line="360" w:lineRule="auto"/>
              <w:rPr>
                <w:rFonts w:cs="Arial"/>
                <w:szCs w:val="24"/>
                <w:lang w:eastAsia="en-US"/>
              </w:rPr>
            </w:pPr>
            <w:r w:rsidRPr="00771E71">
              <w:rPr>
                <w:rFonts w:cs="Arial"/>
                <w:szCs w:val="24"/>
                <w:lang w:eastAsia="en-US"/>
              </w:rPr>
              <w:t>Telefon</w:t>
            </w:r>
          </w:p>
        </w:tc>
        <w:tc>
          <w:tcPr>
            <w:tcW w:w="6382" w:type="dxa"/>
            <w:gridSpan w:val="2"/>
            <w:shd w:val="clear" w:color="auto" w:fill="auto"/>
          </w:tcPr>
          <w:p w14:paraId="0FC6AFFB" w14:textId="77777777" w:rsidR="002B0151" w:rsidRPr="00771E71" w:rsidRDefault="002B0151" w:rsidP="009E2C7F">
            <w:pPr>
              <w:spacing w:line="360" w:lineRule="auto"/>
              <w:rPr>
                <w:rFonts w:cs="Arial"/>
                <w:b/>
                <w:szCs w:val="24"/>
                <w:lang w:eastAsia="en-US"/>
              </w:rPr>
            </w:pPr>
          </w:p>
        </w:tc>
      </w:tr>
      <w:tr w:rsidR="002B0151" w:rsidRPr="00771E71" w14:paraId="149D02DD" w14:textId="77777777" w:rsidTr="009E2C7F">
        <w:tc>
          <w:tcPr>
            <w:tcW w:w="2906" w:type="dxa"/>
            <w:shd w:val="clear" w:color="auto" w:fill="auto"/>
          </w:tcPr>
          <w:p w14:paraId="17547E02" w14:textId="77777777" w:rsidR="002B0151" w:rsidRPr="00771E71" w:rsidRDefault="002B0151" w:rsidP="009E2C7F">
            <w:pPr>
              <w:spacing w:line="360" w:lineRule="auto"/>
              <w:rPr>
                <w:rFonts w:cs="Arial"/>
                <w:szCs w:val="24"/>
                <w:lang w:eastAsia="en-US"/>
              </w:rPr>
            </w:pPr>
            <w:r w:rsidRPr="00771E71">
              <w:rPr>
                <w:rFonts w:cs="Arial"/>
                <w:szCs w:val="24"/>
                <w:lang w:eastAsia="en-US"/>
              </w:rPr>
              <w:t>Mail</w:t>
            </w:r>
          </w:p>
        </w:tc>
        <w:tc>
          <w:tcPr>
            <w:tcW w:w="6382" w:type="dxa"/>
            <w:gridSpan w:val="2"/>
            <w:shd w:val="clear" w:color="auto" w:fill="auto"/>
          </w:tcPr>
          <w:p w14:paraId="1F72DD35" w14:textId="77777777" w:rsidR="002B0151" w:rsidRPr="00771E71" w:rsidRDefault="002B0151" w:rsidP="009E2C7F">
            <w:pPr>
              <w:spacing w:line="360" w:lineRule="auto"/>
              <w:rPr>
                <w:rFonts w:cs="Arial"/>
                <w:b/>
                <w:szCs w:val="24"/>
                <w:lang w:eastAsia="en-US"/>
              </w:rPr>
            </w:pPr>
          </w:p>
        </w:tc>
      </w:tr>
      <w:tr w:rsidR="002B0151" w:rsidRPr="00771E71" w14:paraId="5FA3E8DD" w14:textId="77777777" w:rsidTr="009E2C7F">
        <w:tc>
          <w:tcPr>
            <w:tcW w:w="9288" w:type="dxa"/>
            <w:gridSpan w:val="3"/>
            <w:shd w:val="clear" w:color="auto" w:fill="D9D9D9"/>
          </w:tcPr>
          <w:p w14:paraId="66838C22" w14:textId="77777777" w:rsidR="002B0151" w:rsidRPr="00771E71" w:rsidRDefault="002B0151" w:rsidP="009E2C7F">
            <w:pPr>
              <w:spacing w:line="360" w:lineRule="auto"/>
              <w:rPr>
                <w:rFonts w:cs="Arial"/>
                <w:b/>
                <w:szCs w:val="24"/>
                <w:lang w:eastAsia="en-US"/>
              </w:rPr>
            </w:pPr>
            <w:r w:rsidRPr="00771E71">
              <w:rPr>
                <w:rFonts w:cs="Arial"/>
                <w:b/>
                <w:szCs w:val="24"/>
                <w:lang w:eastAsia="en-US"/>
              </w:rPr>
              <w:t>Dane firmy</w:t>
            </w:r>
          </w:p>
        </w:tc>
      </w:tr>
      <w:tr w:rsidR="002B0151" w:rsidRPr="00771E71" w14:paraId="01F912BF" w14:textId="77777777" w:rsidTr="009E2C7F">
        <w:tc>
          <w:tcPr>
            <w:tcW w:w="2906" w:type="dxa"/>
            <w:shd w:val="clear" w:color="auto" w:fill="auto"/>
          </w:tcPr>
          <w:p w14:paraId="2E29516F" w14:textId="77777777" w:rsidR="002B0151" w:rsidRPr="00771E71" w:rsidRDefault="002B0151" w:rsidP="009E2C7F">
            <w:pPr>
              <w:spacing w:line="360" w:lineRule="auto"/>
              <w:rPr>
                <w:rFonts w:cs="Arial"/>
                <w:szCs w:val="24"/>
                <w:lang w:eastAsia="en-US"/>
              </w:rPr>
            </w:pPr>
            <w:r w:rsidRPr="00771E71">
              <w:rPr>
                <w:rFonts w:cs="Arial"/>
                <w:szCs w:val="24"/>
                <w:lang w:eastAsia="en-US"/>
              </w:rPr>
              <w:t>Nazwa firmy</w:t>
            </w:r>
          </w:p>
        </w:tc>
        <w:tc>
          <w:tcPr>
            <w:tcW w:w="6382" w:type="dxa"/>
            <w:gridSpan w:val="2"/>
            <w:shd w:val="clear" w:color="auto" w:fill="auto"/>
          </w:tcPr>
          <w:p w14:paraId="0225DF6D" w14:textId="77777777" w:rsidR="002B0151" w:rsidRPr="00771E71" w:rsidRDefault="002B0151" w:rsidP="009E2C7F">
            <w:pPr>
              <w:spacing w:line="360" w:lineRule="auto"/>
              <w:rPr>
                <w:rFonts w:cs="Arial"/>
                <w:szCs w:val="24"/>
                <w:lang w:eastAsia="en-US"/>
              </w:rPr>
            </w:pPr>
          </w:p>
        </w:tc>
      </w:tr>
      <w:tr w:rsidR="002B0151" w:rsidRPr="00771E71" w14:paraId="721C7C4E" w14:textId="77777777" w:rsidTr="009E2C7F">
        <w:tc>
          <w:tcPr>
            <w:tcW w:w="2906" w:type="dxa"/>
            <w:shd w:val="clear" w:color="auto" w:fill="auto"/>
          </w:tcPr>
          <w:p w14:paraId="4B50DB11" w14:textId="77777777" w:rsidR="002B0151" w:rsidRPr="00771E71" w:rsidRDefault="002B0151" w:rsidP="009E2C7F">
            <w:pPr>
              <w:spacing w:line="360" w:lineRule="auto"/>
              <w:rPr>
                <w:rFonts w:cs="Arial"/>
                <w:szCs w:val="24"/>
                <w:lang w:eastAsia="en-US"/>
              </w:rPr>
            </w:pPr>
            <w:r w:rsidRPr="00771E71">
              <w:rPr>
                <w:rFonts w:cs="Arial"/>
                <w:szCs w:val="24"/>
                <w:lang w:eastAsia="en-US"/>
              </w:rPr>
              <w:t>Branża działalności firmy</w:t>
            </w:r>
          </w:p>
        </w:tc>
        <w:tc>
          <w:tcPr>
            <w:tcW w:w="6382" w:type="dxa"/>
            <w:gridSpan w:val="2"/>
            <w:shd w:val="clear" w:color="auto" w:fill="auto"/>
          </w:tcPr>
          <w:p w14:paraId="77F0F60E" w14:textId="77777777" w:rsidR="002B0151" w:rsidRPr="00771E71" w:rsidRDefault="002B0151" w:rsidP="009E2C7F">
            <w:pPr>
              <w:spacing w:line="360" w:lineRule="auto"/>
              <w:rPr>
                <w:rFonts w:cs="Arial"/>
                <w:b/>
                <w:szCs w:val="24"/>
                <w:lang w:eastAsia="en-US"/>
              </w:rPr>
            </w:pPr>
          </w:p>
        </w:tc>
      </w:tr>
      <w:tr w:rsidR="002B0151" w:rsidRPr="00771E71" w14:paraId="40E94E77" w14:textId="77777777" w:rsidTr="009E2C7F">
        <w:tc>
          <w:tcPr>
            <w:tcW w:w="9288" w:type="dxa"/>
            <w:gridSpan w:val="3"/>
            <w:shd w:val="clear" w:color="auto" w:fill="D9D9D9"/>
          </w:tcPr>
          <w:p w14:paraId="49D9BB0A" w14:textId="77777777" w:rsidR="002B0151" w:rsidRPr="00771E71" w:rsidRDefault="002B0151" w:rsidP="009E2C7F">
            <w:pPr>
              <w:spacing w:line="360" w:lineRule="auto"/>
              <w:rPr>
                <w:rFonts w:cs="Arial"/>
                <w:b/>
                <w:szCs w:val="24"/>
                <w:lang w:eastAsia="en-US"/>
              </w:rPr>
            </w:pPr>
            <w:r w:rsidRPr="00771E71">
              <w:rPr>
                <w:rFonts w:cs="Arial"/>
                <w:b/>
                <w:szCs w:val="24"/>
                <w:lang w:eastAsia="en-US"/>
              </w:rPr>
              <w:t>Obszar wsparcia</w:t>
            </w:r>
          </w:p>
        </w:tc>
      </w:tr>
      <w:tr w:rsidR="002B0151" w:rsidRPr="00771E71" w14:paraId="4AEE3E2F" w14:textId="77777777" w:rsidTr="009E2C7F">
        <w:tc>
          <w:tcPr>
            <w:tcW w:w="2906" w:type="dxa"/>
            <w:shd w:val="clear" w:color="auto" w:fill="auto"/>
          </w:tcPr>
          <w:p w14:paraId="51741148" w14:textId="77777777" w:rsidR="002B0151" w:rsidRPr="00771E71" w:rsidRDefault="002B0151" w:rsidP="009E2C7F">
            <w:pPr>
              <w:spacing w:line="360" w:lineRule="auto"/>
              <w:rPr>
                <w:rFonts w:cs="Arial"/>
                <w:szCs w:val="24"/>
                <w:lang w:eastAsia="en-US"/>
              </w:rPr>
            </w:pPr>
            <w:r w:rsidRPr="00771E71">
              <w:rPr>
                <w:rFonts w:cs="Arial"/>
                <w:szCs w:val="24"/>
                <w:lang w:eastAsia="en-US"/>
              </w:rPr>
              <w:t>W jakim obszarze potrzebujesz pomocy Mentora?</w:t>
            </w:r>
          </w:p>
        </w:tc>
        <w:tc>
          <w:tcPr>
            <w:tcW w:w="6382" w:type="dxa"/>
            <w:gridSpan w:val="2"/>
            <w:shd w:val="clear" w:color="auto" w:fill="auto"/>
          </w:tcPr>
          <w:p w14:paraId="6CC7E021" w14:textId="77777777" w:rsidR="002B0151" w:rsidRPr="00771E71" w:rsidRDefault="002B0151" w:rsidP="009E2C7F">
            <w:pPr>
              <w:spacing w:line="360" w:lineRule="auto"/>
              <w:rPr>
                <w:rFonts w:cs="Arial"/>
                <w:b/>
                <w:szCs w:val="24"/>
                <w:lang w:eastAsia="en-US"/>
              </w:rPr>
            </w:pPr>
          </w:p>
        </w:tc>
      </w:tr>
      <w:tr w:rsidR="002B0151" w:rsidRPr="00771E71" w14:paraId="16D6786C" w14:textId="77777777" w:rsidTr="009E2C7F">
        <w:tc>
          <w:tcPr>
            <w:tcW w:w="2906" w:type="dxa"/>
            <w:shd w:val="clear" w:color="auto" w:fill="auto"/>
          </w:tcPr>
          <w:p w14:paraId="30D47601" w14:textId="77777777" w:rsidR="002B0151" w:rsidRPr="00771E71" w:rsidRDefault="002B0151" w:rsidP="009E2C7F">
            <w:pPr>
              <w:spacing w:line="360" w:lineRule="auto"/>
              <w:rPr>
                <w:rFonts w:cs="Arial"/>
                <w:szCs w:val="24"/>
                <w:lang w:eastAsia="en-US"/>
              </w:rPr>
            </w:pPr>
            <w:r w:rsidRPr="00771E71">
              <w:rPr>
                <w:rFonts w:cs="Arial"/>
                <w:szCs w:val="24"/>
                <w:lang w:eastAsia="en-US"/>
              </w:rPr>
              <w:t>Do kogo chciałbyś aplikować – podaj imię i nazwisko jednego Mentora</w:t>
            </w:r>
          </w:p>
        </w:tc>
        <w:tc>
          <w:tcPr>
            <w:tcW w:w="6382" w:type="dxa"/>
            <w:gridSpan w:val="2"/>
            <w:shd w:val="clear" w:color="auto" w:fill="auto"/>
          </w:tcPr>
          <w:p w14:paraId="61BFD18A" w14:textId="77777777" w:rsidR="002B0151" w:rsidRPr="00771E71" w:rsidRDefault="002B0151" w:rsidP="009E2C7F">
            <w:pPr>
              <w:spacing w:line="360" w:lineRule="auto"/>
              <w:rPr>
                <w:rFonts w:cs="Arial"/>
                <w:b/>
                <w:szCs w:val="24"/>
                <w:lang w:eastAsia="en-US"/>
              </w:rPr>
            </w:pPr>
          </w:p>
        </w:tc>
      </w:tr>
      <w:tr w:rsidR="002B0151" w:rsidRPr="00771E71" w14:paraId="3300AFF5" w14:textId="77777777" w:rsidTr="009E2C7F">
        <w:tc>
          <w:tcPr>
            <w:tcW w:w="2906" w:type="dxa"/>
            <w:vMerge w:val="restart"/>
            <w:shd w:val="clear" w:color="auto" w:fill="auto"/>
          </w:tcPr>
          <w:p w14:paraId="3CD6802E" w14:textId="77777777" w:rsidR="002B0151" w:rsidRPr="00771E71" w:rsidRDefault="002B0151" w:rsidP="009E2C7F">
            <w:pPr>
              <w:spacing w:line="360" w:lineRule="auto"/>
              <w:rPr>
                <w:rFonts w:cs="Arial"/>
                <w:szCs w:val="24"/>
                <w:lang w:eastAsia="en-US"/>
              </w:rPr>
            </w:pPr>
            <w:r w:rsidRPr="00771E71">
              <w:rPr>
                <w:rFonts w:cs="Arial"/>
                <w:szCs w:val="24"/>
                <w:lang w:eastAsia="en-US"/>
              </w:rPr>
              <w:t>Preferowana forma kontaktu</w:t>
            </w:r>
          </w:p>
        </w:tc>
        <w:tc>
          <w:tcPr>
            <w:tcW w:w="409" w:type="dxa"/>
            <w:shd w:val="clear" w:color="auto" w:fill="auto"/>
          </w:tcPr>
          <w:p w14:paraId="0C00405A" w14:textId="77777777" w:rsidR="002B0151" w:rsidRPr="00771E71" w:rsidRDefault="002B0151" w:rsidP="009E2C7F">
            <w:pPr>
              <w:spacing w:line="360" w:lineRule="auto"/>
              <w:rPr>
                <w:rFonts w:cs="Arial"/>
                <w:szCs w:val="24"/>
                <w:lang w:eastAsia="en-US"/>
              </w:rPr>
            </w:pPr>
          </w:p>
        </w:tc>
        <w:tc>
          <w:tcPr>
            <w:tcW w:w="5973" w:type="dxa"/>
            <w:shd w:val="clear" w:color="auto" w:fill="auto"/>
          </w:tcPr>
          <w:p w14:paraId="00B175CB" w14:textId="77777777" w:rsidR="002B0151" w:rsidRPr="00771E71" w:rsidRDefault="002B0151" w:rsidP="009E2C7F">
            <w:pPr>
              <w:spacing w:line="360" w:lineRule="auto"/>
              <w:rPr>
                <w:rFonts w:cs="Arial"/>
                <w:szCs w:val="24"/>
                <w:lang w:eastAsia="en-US"/>
              </w:rPr>
            </w:pPr>
            <w:r w:rsidRPr="00771E71">
              <w:rPr>
                <w:rFonts w:cs="Arial"/>
                <w:szCs w:val="24"/>
                <w:lang w:eastAsia="en-US"/>
              </w:rPr>
              <w:t>Spotkanie osobiste</w:t>
            </w:r>
          </w:p>
        </w:tc>
      </w:tr>
      <w:tr w:rsidR="002B0151" w:rsidRPr="00771E71" w14:paraId="0F18A607" w14:textId="77777777" w:rsidTr="009E2C7F">
        <w:tc>
          <w:tcPr>
            <w:tcW w:w="2906" w:type="dxa"/>
            <w:vMerge/>
            <w:shd w:val="clear" w:color="auto" w:fill="auto"/>
          </w:tcPr>
          <w:p w14:paraId="3C6B2139" w14:textId="77777777" w:rsidR="002B0151" w:rsidRPr="00771E71" w:rsidRDefault="002B0151" w:rsidP="009E2C7F">
            <w:pPr>
              <w:spacing w:line="360" w:lineRule="auto"/>
              <w:rPr>
                <w:rFonts w:cs="Arial"/>
                <w:szCs w:val="24"/>
                <w:lang w:eastAsia="en-US"/>
              </w:rPr>
            </w:pPr>
          </w:p>
        </w:tc>
        <w:tc>
          <w:tcPr>
            <w:tcW w:w="409" w:type="dxa"/>
            <w:shd w:val="clear" w:color="auto" w:fill="auto"/>
          </w:tcPr>
          <w:p w14:paraId="74E6572A" w14:textId="77777777" w:rsidR="002B0151" w:rsidRPr="00771E71" w:rsidRDefault="002B0151" w:rsidP="009E2C7F">
            <w:pPr>
              <w:spacing w:line="360" w:lineRule="auto"/>
              <w:rPr>
                <w:rFonts w:cs="Arial"/>
                <w:szCs w:val="24"/>
                <w:lang w:eastAsia="en-US"/>
              </w:rPr>
            </w:pPr>
          </w:p>
        </w:tc>
        <w:tc>
          <w:tcPr>
            <w:tcW w:w="5973" w:type="dxa"/>
            <w:shd w:val="clear" w:color="auto" w:fill="auto"/>
          </w:tcPr>
          <w:p w14:paraId="43AAEB7B" w14:textId="77777777" w:rsidR="002B0151" w:rsidRPr="00771E71" w:rsidRDefault="002B0151" w:rsidP="009E2C7F">
            <w:pPr>
              <w:spacing w:line="360" w:lineRule="auto"/>
              <w:rPr>
                <w:rFonts w:cs="Arial"/>
                <w:szCs w:val="24"/>
                <w:lang w:eastAsia="en-US"/>
              </w:rPr>
            </w:pPr>
            <w:r w:rsidRPr="00771E71">
              <w:rPr>
                <w:rFonts w:cs="Arial"/>
                <w:szCs w:val="24"/>
                <w:lang w:eastAsia="en-US"/>
              </w:rPr>
              <w:t>Telefon</w:t>
            </w:r>
          </w:p>
        </w:tc>
      </w:tr>
      <w:tr w:rsidR="002B0151" w:rsidRPr="002B0151" w14:paraId="1E0B29B8" w14:textId="77777777" w:rsidTr="009E2C7F">
        <w:tc>
          <w:tcPr>
            <w:tcW w:w="2906" w:type="dxa"/>
            <w:vMerge/>
            <w:shd w:val="clear" w:color="auto" w:fill="auto"/>
          </w:tcPr>
          <w:p w14:paraId="3FA613F0" w14:textId="77777777" w:rsidR="002B0151" w:rsidRPr="00771E71" w:rsidRDefault="002B0151" w:rsidP="009E2C7F">
            <w:pPr>
              <w:spacing w:line="360" w:lineRule="auto"/>
              <w:rPr>
                <w:rFonts w:cs="Arial"/>
                <w:szCs w:val="24"/>
                <w:lang w:eastAsia="en-US"/>
              </w:rPr>
            </w:pPr>
          </w:p>
        </w:tc>
        <w:tc>
          <w:tcPr>
            <w:tcW w:w="409" w:type="dxa"/>
            <w:shd w:val="clear" w:color="auto" w:fill="auto"/>
          </w:tcPr>
          <w:p w14:paraId="6157BD45" w14:textId="77777777" w:rsidR="002B0151" w:rsidRPr="00771E71" w:rsidRDefault="002B0151" w:rsidP="009E2C7F">
            <w:pPr>
              <w:spacing w:line="360" w:lineRule="auto"/>
              <w:rPr>
                <w:rFonts w:cs="Arial"/>
                <w:szCs w:val="24"/>
                <w:lang w:eastAsia="en-US"/>
              </w:rPr>
            </w:pPr>
          </w:p>
        </w:tc>
        <w:tc>
          <w:tcPr>
            <w:tcW w:w="5973" w:type="dxa"/>
            <w:shd w:val="clear" w:color="auto" w:fill="auto"/>
          </w:tcPr>
          <w:p w14:paraId="7E04ED29" w14:textId="77777777" w:rsidR="002B0151" w:rsidRPr="00771E71" w:rsidRDefault="002B0151" w:rsidP="009E2C7F">
            <w:pPr>
              <w:spacing w:line="360" w:lineRule="auto"/>
              <w:rPr>
                <w:rFonts w:cs="Arial"/>
                <w:szCs w:val="24"/>
                <w:lang w:val="fr-FR" w:eastAsia="en-US"/>
              </w:rPr>
            </w:pPr>
            <w:r w:rsidRPr="00771E71">
              <w:rPr>
                <w:rFonts w:cs="Arial"/>
                <w:szCs w:val="24"/>
                <w:lang w:val="fr-FR" w:eastAsia="en-US"/>
              </w:rPr>
              <w:t>On-line (mail, skype etc.)</w:t>
            </w:r>
          </w:p>
        </w:tc>
      </w:tr>
      <w:tr w:rsidR="002B0151" w:rsidRPr="00771E71" w14:paraId="4D858BF2" w14:textId="77777777" w:rsidTr="009E2C7F">
        <w:tc>
          <w:tcPr>
            <w:tcW w:w="2906" w:type="dxa"/>
            <w:vMerge/>
            <w:shd w:val="clear" w:color="auto" w:fill="auto"/>
          </w:tcPr>
          <w:p w14:paraId="2D4C3A02" w14:textId="77777777" w:rsidR="002B0151" w:rsidRPr="00771E71" w:rsidRDefault="002B0151" w:rsidP="009E2C7F">
            <w:pPr>
              <w:spacing w:line="360" w:lineRule="auto"/>
              <w:rPr>
                <w:rFonts w:cs="Arial"/>
                <w:szCs w:val="24"/>
                <w:lang w:val="fr-FR" w:eastAsia="en-US"/>
              </w:rPr>
            </w:pPr>
          </w:p>
        </w:tc>
        <w:tc>
          <w:tcPr>
            <w:tcW w:w="409" w:type="dxa"/>
            <w:shd w:val="clear" w:color="auto" w:fill="auto"/>
          </w:tcPr>
          <w:p w14:paraId="605A211D" w14:textId="77777777" w:rsidR="002B0151" w:rsidRPr="00771E71" w:rsidRDefault="002B0151" w:rsidP="009E2C7F">
            <w:pPr>
              <w:spacing w:line="360" w:lineRule="auto"/>
              <w:rPr>
                <w:rFonts w:cs="Arial"/>
                <w:szCs w:val="24"/>
                <w:lang w:val="fr-FR" w:eastAsia="en-US"/>
              </w:rPr>
            </w:pPr>
          </w:p>
        </w:tc>
        <w:tc>
          <w:tcPr>
            <w:tcW w:w="5973" w:type="dxa"/>
            <w:shd w:val="clear" w:color="auto" w:fill="auto"/>
          </w:tcPr>
          <w:p w14:paraId="7CB52CD3" w14:textId="77777777" w:rsidR="002B0151" w:rsidRPr="00771E71" w:rsidRDefault="002B0151" w:rsidP="009E2C7F">
            <w:pPr>
              <w:spacing w:line="360" w:lineRule="auto"/>
              <w:rPr>
                <w:rFonts w:cs="Arial"/>
                <w:szCs w:val="24"/>
                <w:lang w:eastAsia="en-US"/>
              </w:rPr>
            </w:pPr>
            <w:r w:rsidRPr="00771E71">
              <w:rPr>
                <w:rFonts w:cs="Arial"/>
                <w:szCs w:val="24"/>
                <w:lang w:eastAsia="en-US"/>
              </w:rPr>
              <w:t>Inne, jakie?...................</w:t>
            </w:r>
          </w:p>
        </w:tc>
      </w:tr>
    </w:tbl>
    <w:p w14:paraId="17568EF8" w14:textId="77777777" w:rsidR="002B0151" w:rsidRPr="00771E71" w:rsidRDefault="002B0151" w:rsidP="002B0151">
      <w:pPr>
        <w:spacing w:line="360" w:lineRule="auto"/>
        <w:rPr>
          <w:rFonts w:cs="Arial"/>
          <w:szCs w:val="24"/>
        </w:rPr>
      </w:pPr>
      <w:r w:rsidRPr="00771E71">
        <w:rPr>
          <w:rFonts w:cs="Arial"/>
          <w:szCs w:val="24"/>
        </w:rPr>
        <w:br w:type="page"/>
      </w:r>
    </w:p>
    <w:p w14:paraId="6EB78194" w14:textId="77777777" w:rsidR="002B0151" w:rsidRPr="00771E71" w:rsidRDefault="002B0151" w:rsidP="002B0151">
      <w:pPr>
        <w:pStyle w:val="Nagwek2"/>
        <w:rPr>
          <w:rStyle w:val="Uwydatnienie"/>
          <w:rFonts w:cs="Arial"/>
          <w:i w:val="0"/>
          <w:iCs w:val="0"/>
          <w:szCs w:val="24"/>
        </w:rPr>
      </w:pPr>
      <w:r w:rsidRPr="00771E71">
        <w:rPr>
          <w:rFonts w:cs="Arial"/>
          <w:szCs w:val="24"/>
        </w:rPr>
        <w:t>KLAUZULA ZGODY</w:t>
      </w:r>
    </w:p>
    <w:p w14:paraId="10F30188" w14:textId="77777777" w:rsidR="002B0151" w:rsidRPr="00771E71" w:rsidRDefault="002B0151" w:rsidP="002B0151">
      <w:pPr>
        <w:spacing w:before="100" w:beforeAutospacing="1" w:line="360" w:lineRule="auto"/>
        <w:rPr>
          <w:rFonts w:cs="Arial"/>
          <w:i/>
          <w:szCs w:val="24"/>
        </w:rPr>
      </w:pPr>
      <w:r w:rsidRPr="00771E71">
        <w:rPr>
          <w:rStyle w:val="Uwydatnienie"/>
          <w:rFonts w:cs="Arial"/>
          <w:szCs w:val="24"/>
        </w:rPr>
        <w:t xml:space="preserve">Wyrażam zgodę na przetwarzanie oraz </w:t>
      </w:r>
      <w:r w:rsidRPr="00771E71">
        <w:rPr>
          <w:rFonts w:cs="Arial"/>
          <w:i/>
          <w:szCs w:val="24"/>
        </w:rPr>
        <w:t xml:space="preserve">nieodpłatne wykorzystywanie mojego wizerunku </w:t>
      </w:r>
      <w:r w:rsidRPr="00771E71">
        <w:rPr>
          <w:rFonts w:cs="Arial"/>
          <w:i/>
          <w:color w:val="000000"/>
          <w:szCs w:val="24"/>
        </w:rPr>
        <w:t>przez Regionalny Ośrodek Polityki Społecznej w Krakowie, do celów związanych z realizacją Programu i Projektu, w szczególności z </w:t>
      </w:r>
      <w:r w:rsidRPr="00771E71">
        <w:rPr>
          <w:rFonts w:cs="Arial"/>
          <w:i/>
          <w:szCs w:val="24"/>
        </w:rPr>
        <w:t>upowszechnieniem wiedzy o ekonomii społecznej.</w:t>
      </w:r>
      <w:r w:rsidRPr="00771E71">
        <w:rPr>
          <w:rStyle w:val="Uwydatnienie"/>
          <w:rFonts w:cs="Arial"/>
          <w:szCs w:val="24"/>
        </w:rPr>
        <w:t xml:space="preserve"> </w:t>
      </w:r>
      <w:r w:rsidRPr="00771E71">
        <w:rPr>
          <w:rFonts w:cs="Arial"/>
          <w:i/>
          <w:szCs w:val="24"/>
        </w:rPr>
        <w:t xml:space="preserve">Wyrażenie zgody jest jednoznaczne z tym, że fotografie, filmy lub nagrania związane z ww. wydarzeniem mogą być zamieszczone na stronach internetowych: </w:t>
      </w:r>
      <w:r w:rsidRPr="00771E71">
        <w:rPr>
          <w:rFonts w:cs="Arial"/>
          <w:i/>
          <w:color w:val="000000"/>
          <w:szCs w:val="24"/>
        </w:rPr>
        <w:t>Regionalnego Ośrodka Polityki Społecznej w Krakowie</w:t>
      </w:r>
      <w:r w:rsidRPr="00771E71">
        <w:rPr>
          <w:rFonts w:cs="Arial"/>
          <w:i/>
          <w:szCs w:val="24"/>
        </w:rPr>
        <w:t xml:space="preserve"> lub Województwa Małopolskiego, stronie </w:t>
      </w:r>
      <w:r w:rsidRPr="00771E71">
        <w:rPr>
          <w:rFonts w:eastAsiaTheme="minorHAnsi" w:cs="Arial"/>
          <w:szCs w:val="24"/>
        </w:rPr>
        <w:t>www.es.malopolska.pl,</w:t>
      </w:r>
      <w:r w:rsidRPr="00771E71">
        <w:rPr>
          <w:rFonts w:cs="Arial"/>
          <w:i/>
          <w:szCs w:val="24"/>
        </w:rPr>
        <w:t xml:space="preserve"> profilach ROPS  na Facebooku oraz wykorzystane w materiałach drukowanych.</w:t>
      </w:r>
    </w:p>
    <w:p w14:paraId="558E6E22" w14:textId="77777777" w:rsidR="002B0151" w:rsidRPr="00771E71" w:rsidRDefault="002B0151" w:rsidP="002B0151">
      <w:pPr>
        <w:pStyle w:val="Bezodstpw"/>
        <w:spacing w:line="360" w:lineRule="auto"/>
        <w:rPr>
          <w:rFonts w:ascii="Arial" w:hAnsi="Arial" w:cs="Arial"/>
          <w:i/>
          <w:sz w:val="24"/>
          <w:szCs w:val="24"/>
        </w:rPr>
      </w:pPr>
      <w:r w:rsidRPr="00771E71">
        <w:rPr>
          <w:rFonts w:ascii="Arial" w:hAnsi="Arial" w:cs="Arial"/>
          <w:i/>
          <w:sz w:val="24"/>
          <w:szCs w:val="24"/>
        </w:rPr>
        <w:t>………………………………………………….</w:t>
      </w:r>
    </w:p>
    <w:p w14:paraId="5424033D" w14:textId="77777777" w:rsidR="002B0151" w:rsidRPr="00771E71" w:rsidRDefault="002B0151" w:rsidP="002B0151">
      <w:pPr>
        <w:spacing w:after="120"/>
        <w:rPr>
          <w:rFonts w:cs="Arial"/>
          <w:b/>
          <w:bCs/>
          <w:szCs w:val="24"/>
        </w:rPr>
      </w:pPr>
      <w:r w:rsidRPr="00771E71">
        <w:rPr>
          <w:rFonts w:cs="Arial"/>
          <w:b/>
          <w:bCs/>
          <w:szCs w:val="24"/>
        </w:rPr>
        <w:t>(data i podpis Mentorowanego)</w:t>
      </w:r>
    </w:p>
    <w:p w14:paraId="049D22CA" w14:textId="77777777" w:rsidR="002B0151" w:rsidRPr="00771E71" w:rsidRDefault="002B0151" w:rsidP="002B0151">
      <w:pPr>
        <w:pStyle w:val="Bezodstpw"/>
        <w:spacing w:line="360" w:lineRule="auto"/>
        <w:rPr>
          <w:rFonts w:ascii="Arial" w:hAnsi="Arial" w:cs="Arial"/>
          <w:i/>
          <w:sz w:val="24"/>
          <w:szCs w:val="24"/>
        </w:rPr>
      </w:pPr>
      <w:r w:rsidRPr="00771E71">
        <w:rPr>
          <w:rFonts w:ascii="Arial" w:hAnsi="Arial" w:cs="Arial"/>
          <w:i/>
          <w:sz w:val="24"/>
          <w:szCs w:val="24"/>
        </w:rPr>
        <w:t>Oświadczam również, że zostałam/-em poinformowana/-y, że zgoda może zostać cofnięta w dowolnym momencie poprzez przesłanie Administratorowi (na adres ROPS w Krakowie, ul. Piastowska 32, 30-070 Kraków, lub pocztą elektroniczną na adres biuro@rops.krakow.pl) oświadczenia o cofnięciu zgody. Wycofanie zgody nie ma wpływu na zgodność z prawem przetwarzania, którego dokonano na podstawie zgody przed jej wycofaniem.</w:t>
      </w:r>
    </w:p>
    <w:p w14:paraId="1B4C5AE1" w14:textId="77777777" w:rsidR="002B0151" w:rsidRPr="00771E71" w:rsidRDefault="002B0151" w:rsidP="002B0151">
      <w:pPr>
        <w:spacing w:line="360" w:lineRule="auto"/>
        <w:rPr>
          <w:rFonts w:cs="Arial"/>
          <w:b/>
          <w:szCs w:val="24"/>
        </w:rPr>
      </w:pPr>
      <w:r w:rsidRPr="00771E71">
        <w:rPr>
          <w:rFonts w:cs="Arial"/>
          <w:b/>
          <w:szCs w:val="24"/>
        </w:rPr>
        <w:t>……………………………………….…………..</w:t>
      </w:r>
    </w:p>
    <w:p w14:paraId="5B4725C1" w14:textId="77777777" w:rsidR="002B0151" w:rsidRDefault="002B0151" w:rsidP="002B0151">
      <w:pPr>
        <w:spacing w:after="240"/>
        <w:rPr>
          <w:rFonts w:cs="Arial"/>
          <w:b/>
          <w:bCs/>
          <w:szCs w:val="24"/>
        </w:rPr>
      </w:pPr>
      <w:r w:rsidRPr="00771E71">
        <w:rPr>
          <w:rFonts w:cs="Arial"/>
          <w:b/>
          <w:bCs/>
          <w:szCs w:val="24"/>
        </w:rPr>
        <w:t>(data i podpis Mentorowanego)</w:t>
      </w:r>
    </w:p>
    <w:p w14:paraId="538049E9" w14:textId="77777777" w:rsidR="002B0151" w:rsidRPr="00771E71" w:rsidRDefault="002B0151" w:rsidP="002B0151">
      <w:pPr>
        <w:pStyle w:val="Nagwek2"/>
        <w:rPr>
          <w:rFonts w:cs="Arial"/>
          <w:szCs w:val="24"/>
        </w:rPr>
      </w:pPr>
      <w:r w:rsidRPr="00771E71">
        <w:rPr>
          <w:rFonts w:cs="Arial"/>
          <w:szCs w:val="24"/>
        </w:rPr>
        <w:t>KLAUZULA INFORMACYJNA</w:t>
      </w:r>
    </w:p>
    <w:p w14:paraId="7BA03F97" w14:textId="77777777" w:rsidR="002B0151" w:rsidRPr="00771E71" w:rsidRDefault="002B0151" w:rsidP="002B0151">
      <w:pPr>
        <w:spacing w:line="360" w:lineRule="auto"/>
        <w:rPr>
          <w:rFonts w:cs="Arial"/>
          <w:szCs w:val="24"/>
        </w:rPr>
      </w:pPr>
      <w:r w:rsidRPr="00771E71">
        <w:rPr>
          <w:rFonts w:cs="Arial"/>
          <w:szCs w:val="24"/>
        </w:rPr>
        <w:t>Zgodnie z art. 13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zwanego dalej RODO, informujemy, iż:</w:t>
      </w:r>
    </w:p>
    <w:p w14:paraId="4DB47CCA" w14:textId="77777777" w:rsidR="002B0151" w:rsidRPr="00771E71" w:rsidRDefault="002B0151" w:rsidP="002B0151">
      <w:pPr>
        <w:pStyle w:val="Akapitzlist"/>
        <w:numPr>
          <w:ilvl w:val="0"/>
          <w:numId w:val="2"/>
        </w:numPr>
        <w:spacing w:line="360" w:lineRule="auto"/>
        <w:rPr>
          <w:rFonts w:ascii="Arial" w:hAnsi="Arial" w:cs="Arial"/>
          <w:sz w:val="24"/>
          <w:szCs w:val="24"/>
        </w:rPr>
      </w:pPr>
      <w:r w:rsidRPr="00771E71">
        <w:rPr>
          <w:rFonts w:ascii="Arial" w:hAnsi="Arial" w:cs="Arial"/>
          <w:sz w:val="24"/>
          <w:szCs w:val="24"/>
        </w:rPr>
        <w:t>Administratorem Twoich danych osobowych jest Regionalny Ośrodek Polityki Społecznej w Krakowie z siedzibą: ul. Piastowska 32, 30-070 Kraków.</w:t>
      </w:r>
    </w:p>
    <w:p w14:paraId="202431D1" w14:textId="77777777" w:rsidR="002B0151" w:rsidRPr="00771E71" w:rsidRDefault="002B0151" w:rsidP="002B0151">
      <w:pPr>
        <w:pStyle w:val="Akapitzlist"/>
        <w:numPr>
          <w:ilvl w:val="0"/>
          <w:numId w:val="2"/>
        </w:numPr>
        <w:spacing w:line="360" w:lineRule="auto"/>
        <w:rPr>
          <w:rFonts w:ascii="Arial" w:hAnsi="Arial" w:cs="Arial"/>
          <w:sz w:val="24"/>
          <w:szCs w:val="24"/>
        </w:rPr>
      </w:pPr>
      <w:r w:rsidRPr="00771E71">
        <w:rPr>
          <w:rFonts w:ascii="Arial" w:hAnsi="Arial" w:cs="Arial"/>
          <w:sz w:val="24"/>
          <w:szCs w:val="24"/>
        </w:rPr>
        <w:t>Administrator wyznaczył Inspektora Ochrony Danych, z którym można się skontaktować za pośrednictwem poczty elektronicznej: iod@rops.krakow.pl</w:t>
      </w:r>
    </w:p>
    <w:p w14:paraId="2797F000" w14:textId="77777777" w:rsidR="002B0151" w:rsidRPr="00771E71" w:rsidRDefault="002B0151" w:rsidP="002B0151">
      <w:pPr>
        <w:pStyle w:val="Akapitzlist"/>
        <w:numPr>
          <w:ilvl w:val="0"/>
          <w:numId w:val="2"/>
        </w:numPr>
        <w:spacing w:line="360" w:lineRule="auto"/>
        <w:rPr>
          <w:rFonts w:ascii="Arial" w:hAnsi="Arial" w:cs="Arial"/>
          <w:sz w:val="24"/>
          <w:szCs w:val="24"/>
        </w:rPr>
      </w:pPr>
      <w:r w:rsidRPr="00771E71">
        <w:rPr>
          <w:rFonts w:ascii="Arial" w:hAnsi="Arial" w:cs="Arial"/>
          <w:sz w:val="24"/>
          <w:szCs w:val="24"/>
        </w:rPr>
        <w:t>Przetwarzanie Twoich danych osobowych jest zgodne z prawem i odbywa się zgodnie z:</w:t>
      </w:r>
    </w:p>
    <w:p w14:paraId="0ADEF802" w14:textId="77777777" w:rsidR="002B0151" w:rsidRPr="00771E71" w:rsidRDefault="002B0151" w:rsidP="002B0151">
      <w:pPr>
        <w:pStyle w:val="Akapitzlist"/>
        <w:numPr>
          <w:ilvl w:val="0"/>
          <w:numId w:val="5"/>
        </w:numPr>
        <w:spacing w:line="360" w:lineRule="auto"/>
        <w:rPr>
          <w:rFonts w:ascii="Arial" w:hAnsi="Arial" w:cs="Arial"/>
          <w:sz w:val="24"/>
          <w:szCs w:val="24"/>
        </w:rPr>
      </w:pPr>
      <w:r w:rsidRPr="00771E71">
        <w:rPr>
          <w:rFonts w:ascii="Arial" w:hAnsi="Arial" w:cs="Arial"/>
          <w:sz w:val="24"/>
          <w:szCs w:val="24"/>
        </w:rPr>
        <w:t>art. 6 ust. 1 lit. c RODO - w celu realizacji przez administratora zadań finansowanych ze środków europejskich, w tym potwierdzenia kwalifikowalności wydatków, udzielenia wsparcia, monitoringu, ewaluacji, kontroli, audytu i sprawozdawczości oraz działań informacyjno-promocyjnych, realizacji innych zadań i obowiązków wynikających z przepisów prawa na podstawie:</w:t>
      </w:r>
    </w:p>
    <w:p w14:paraId="26DD2D8F" w14:textId="77777777" w:rsidR="002B0151" w:rsidRPr="00771E71" w:rsidRDefault="002B0151" w:rsidP="002B0151">
      <w:pPr>
        <w:pStyle w:val="Akapitzlist"/>
        <w:spacing w:line="360" w:lineRule="auto"/>
        <w:rPr>
          <w:rFonts w:ascii="Arial" w:hAnsi="Arial" w:cs="Arial"/>
          <w:sz w:val="24"/>
          <w:szCs w:val="24"/>
        </w:rPr>
      </w:pPr>
      <w:r w:rsidRPr="00771E71">
        <w:rPr>
          <w:rFonts w:ascii="Arial" w:hAnsi="Arial" w:cs="Arial"/>
          <w:sz w:val="24"/>
          <w:szCs w:val="24"/>
        </w:rPr>
        <w:t xml:space="preserve">a) rozporządzenia Parlamentu Europejskiego i Rady (UE) 2021/1060 z dnia 24 czerwca 2021 r. </w:t>
      </w:r>
    </w:p>
    <w:p w14:paraId="0E298FB5" w14:textId="77777777" w:rsidR="002B0151" w:rsidRPr="00771E71" w:rsidRDefault="002B0151" w:rsidP="002B0151">
      <w:pPr>
        <w:pStyle w:val="Akapitzlist"/>
        <w:spacing w:line="360" w:lineRule="auto"/>
        <w:rPr>
          <w:rFonts w:ascii="Arial" w:hAnsi="Arial" w:cs="Arial"/>
          <w:sz w:val="24"/>
          <w:szCs w:val="24"/>
        </w:rPr>
      </w:pPr>
      <w:r w:rsidRPr="00771E71">
        <w:rPr>
          <w:rFonts w:ascii="Arial" w:hAnsi="Arial" w:cs="Arial"/>
          <w:sz w:val="24"/>
          <w:szCs w:val="24"/>
        </w:rPr>
        <w:t xml:space="preserve">b) rozporządzenia Parlamentu Europejskiego i Rady (UE) 2021/1057 z dnia 24 czerwca 2021 r. </w:t>
      </w:r>
    </w:p>
    <w:p w14:paraId="6B7AD48A" w14:textId="77777777" w:rsidR="002B0151" w:rsidRPr="00771E71" w:rsidRDefault="002B0151" w:rsidP="002B0151">
      <w:pPr>
        <w:pStyle w:val="Akapitzlist"/>
        <w:spacing w:line="360" w:lineRule="auto"/>
        <w:rPr>
          <w:rFonts w:ascii="Arial" w:hAnsi="Arial" w:cs="Arial"/>
          <w:sz w:val="24"/>
          <w:szCs w:val="24"/>
        </w:rPr>
      </w:pPr>
      <w:r w:rsidRPr="00771E71">
        <w:rPr>
          <w:rFonts w:ascii="Arial" w:hAnsi="Arial" w:cs="Arial"/>
          <w:bCs/>
          <w:iCs/>
          <w:sz w:val="24"/>
          <w:szCs w:val="24"/>
        </w:rPr>
        <w:t xml:space="preserve">c) </w:t>
      </w:r>
      <w:r w:rsidRPr="00771E71">
        <w:rPr>
          <w:rFonts w:ascii="Arial" w:hAnsi="Arial" w:cs="Arial"/>
          <w:sz w:val="24"/>
          <w:szCs w:val="24"/>
        </w:rPr>
        <w:t>ustawy z dnia 28 kwietnia 2022 r. o zasadach realizacji zadań finansowanych ze środków europejskich w perspektywie finansowej 2021–2027;</w:t>
      </w:r>
    </w:p>
    <w:p w14:paraId="62389E67" w14:textId="77777777" w:rsidR="002B0151" w:rsidRPr="00771E71" w:rsidRDefault="002B0151" w:rsidP="002B0151">
      <w:pPr>
        <w:pStyle w:val="Akapitzlist"/>
        <w:numPr>
          <w:ilvl w:val="0"/>
          <w:numId w:val="5"/>
        </w:numPr>
        <w:spacing w:line="360" w:lineRule="auto"/>
        <w:rPr>
          <w:rFonts w:ascii="Arial" w:hAnsi="Arial" w:cs="Arial"/>
          <w:sz w:val="24"/>
          <w:szCs w:val="24"/>
        </w:rPr>
      </w:pPr>
      <w:r w:rsidRPr="00771E71">
        <w:rPr>
          <w:rFonts w:ascii="Arial" w:hAnsi="Arial" w:cs="Arial"/>
          <w:sz w:val="24"/>
          <w:szCs w:val="24"/>
        </w:rPr>
        <w:t>art. 6 ust. 1 lit. a RODO - w celu podjęcia działań promocyjno-informacyjnych związanych z Programem i Projektem, na podstawie wyrażonej przez Ciebie zgody (dot. wizerunku).</w:t>
      </w:r>
    </w:p>
    <w:p w14:paraId="3121C164" w14:textId="77777777" w:rsidR="002B0151" w:rsidRPr="00771E71" w:rsidRDefault="002B0151" w:rsidP="002B0151">
      <w:pPr>
        <w:pStyle w:val="Akapitzlist"/>
        <w:numPr>
          <w:ilvl w:val="0"/>
          <w:numId w:val="2"/>
        </w:numPr>
        <w:spacing w:line="360" w:lineRule="auto"/>
        <w:rPr>
          <w:rFonts w:ascii="Arial" w:hAnsi="Arial" w:cs="Arial"/>
          <w:sz w:val="24"/>
          <w:szCs w:val="24"/>
        </w:rPr>
      </w:pPr>
      <w:r w:rsidRPr="00771E71">
        <w:rPr>
          <w:rFonts w:ascii="Arial" w:hAnsi="Arial" w:cs="Arial"/>
          <w:sz w:val="24"/>
          <w:szCs w:val="24"/>
        </w:rPr>
        <w:t>Odbiorcą Twoich danych osobowych będą podmioty, których uprawnienie do dostępu do danych wynika z obowiązujących przepisów, w tym organy sprawujące funkcje nadzoru i kontroli nad realizacją zadań przez Regionalny Ośrodek Polityki Społecznej w Krakowie, a także podmioty przetwarzające dane osobowe na polecenie administratora na podstawie zawartych umów (w tym podmioty dostarczające i utrzymujące oprogramowanie wykorzystywane przy działaniach związanych z przetwarzaniem danych osobowych).</w:t>
      </w:r>
    </w:p>
    <w:p w14:paraId="7704E959" w14:textId="77777777" w:rsidR="002B0151" w:rsidRPr="00771E71" w:rsidRDefault="002B0151" w:rsidP="002B0151">
      <w:pPr>
        <w:pStyle w:val="Akapitzlist"/>
        <w:numPr>
          <w:ilvl w:val="0"/>
          <w:numId w:val="2"/>
        </w:numPr>
        <w:spacing w:line="360" w:lineRule="auto"/>
        <w:rPr>
          <w:rFonts w:ascii="Arial" w:hAnsi="Arial" w:cs="Arial"/>
          <w:sz w:val="24"/>
          <w:szCs w:val="24"/>
        </w:rPr>
      </w:pPr>
      <w:r w:rsidRPr="00771E71">
        <w:rPr>
          <w:rFonts w:ascii="Arial" w:hAnsi="Arial" w:cs="Arial"/>
          <w:sz w:val="24"/>
          <w:szCs w:val="24"/>
        </w:rPr>
        <w:t>Twoje dane osobowe będą przechowywane przez okres realizacji Projektu oraz okres wynikający z obowiązujących Regionalny Ośrodek Polityki Społecznej w Krakowie regulacji z zakresu postępowania z materiałami archiwalnymi i inną dokumentacją.</w:t>
      </w:r>
    </w:p>
    <w:p w14:paraId="1278FB3D" w14:textId="77777777" w:rsidR="002B0151" w:rsidRPr="00771E71" w:rsidRDefault="002B0151" w:rsidP="002B0151">
      <w:pPr>
        <w:pStyle w:val="Akapitzlist"/>
        <w:numPr>
          <w:ilvl w:val="0"/>
          <w:numId w:val="2"/>
        </w:numPr>
        <w:spacing w:line="360" w:lineRule="auto"/>
        <w:rPr>
          <w:rFonts w:ascii="Arial" w:hAnsi="Arial" w:cs="Arial"/>
          <w:sz w:val="24"/>
          <w:szCs w:val="24"/>
        </w:rPr>
      </w:pPr>
      <w:r w:rsidRPr="00771E71">
        <w:rPr>
          <w:rFonts w:ascii="Arial" w:hAnsi="Arial" w:cs="Arial"/>
          <w:sz w:val="24"/>
          <w:szCs w:val="24"/>
        </w:rPr>
        <w:t>W granicach określonych przepisami prawa, w tym w szczególności RODO, ma Pan/Pani prawo dostępu do treści danych, do sprostowania danych, do żądania ograniczenia przetwarzania danych, do przenoszenia danych, do wniesienia sprzeciwu wobec przetwarzania danych osobowych oraz do żądania usunięcia danych (prawo do bycia zapomnianym).</w:t>
      </w:r>
    </w:p>
    <w:p w14:paraId="464B0909" w14:textId="77777777" w:rsidR="002B0151" w:rsidRPr="00771E71" w:rsidRDefault="002B0151" w:rsidP="002B0151">
      <w:pPr>
        <w:pStyle w:val="Akapitzlist"/>
        <w:numPr>
          <w:ilvl w:val="0"/>
          <w:numId w:val="2"/>
        </w:numPr>
        <w:spacing w:line="360" w:lineRule="auto"/>
        <w:ind w:left="720"/>
        <w:rPr>
          <w:rFonts w:ascii="Arial" w:hAnsi="Arial" w:cs="Arial"/>
          <w:sz w:val="24"/>
          <w:szCs w:val="24"/>
        </w:rPr>
      </w:pPr>
      <w:r>
        <w:rPr>
          <w:rFonts w:ascii="Arial" w:hAnsi="Arial" w:cs="Arial"/>
          <w:sz w:val="24"/>
          <w:szCs w:val="24"/>
        </w:rPr>
        <w:t>M</w:t>
      </w:r>
      <w:r w:rsidRPr="00771E71">
        <w:rPr>
          <w:rFonts w:ascii="Arial" w:hAnsi="Arial" w:cs="Arial"/>
          <w:sz w:val="24"/>
          <w:szCs w:val="24"/>
        </w:rPr>
        <w:t>asz prawo wniesienia skargi do Prezesa Urzędu Ochrony Danych Osobowych, 00-193 Warszawa, ul. Stawki 2, jeżeli przetwarzanie Twoich danych osobowych narusza przepisy RODO.</w:t>
      </w:r>
    </w:p>
    <w:p w14:paraId="47A668C0" w14:textId="77777777" w:rsidR="002B0151" w:rsidRPr="00771E71" w:rsidRDefault="002B0151" w:rsidP="002B0151">
      <w:pPr>
        <w:pStyle w:val="Akapitzlist"/>
        <w:numPr>
          <w:ilvl w:val="0"/>
          <w:numId w:val="2"/>
        </w:numPr>
        <w:spacing w:line="360" w:lineRule="auto"/>
        <w:ind w:left="643"/>
        <w:rPr>
          <w:rFonts w:ascii="Arial" w:hAnsi="Arial" w:cs="Arial"/>
          <w:sz w:val="24"/>
          <w:szCs w:val="24"/>
        </w:rPr>
      </w:pPr>
      <w:r w:rsidRPr="00771E71">
        <w:rPr>
          <w:rFonts w:ascii="Arial" w:hAnsi="Arial" w:cs="Arial"/>
          <w:sz w:val="24"/>
          <w:szCs w:val="24"/>
        </w:rPr>
        <w:t>Podanie przez Ciebie danych osobowych jest dobrowolne, ale niezbędne do udziału w Programie „</w:t>
      </w:r>
      <w:proofErr w:type="spellStart"/>
      <w:r w:rsidRPr="00771E71">
        <w:rPr>
          <w:rFonts w:ascii="Arial" w:hAnsi="Arial" w:cs="Arial"/>
          <w:sz w:val="24"/>
          <w:szCs w:val="24"/>
        </w:rPr>
        <w:t>mentorES</w:t>
      </w:r>
      <w:proofErr w:type="spellEnd"/>
      <w:r w:rsidRPr="00771E71">
        <w:rPr>
          <w:rFonts w:ascii="Arial" w:hAnsi="Arial" w:cs="Arial"/>
          <w:sz w:val="24"/>
          <w:szCs w:val="24"/>
        </w:rPr>
        <w:t>-biznesowe wsparcie przedsiębiorstw społecznych”.</w:t>
      </w:r>
    </w:p>
    <w:p w14:paraId="560D565B" w14:textId="77777777" w:rsidR="002B0151" w:rsidRPr="00771E71" w:rsidRDefault="002B0151" w:rsidP="002B0151">
      <w:pPr>
        <w:pStyle w:val="Akapitzlist"/>
        <w:numPr>
          <w:ilvl w:val="0"/>
          <w:numId w:val="2"/>
        </w:numPr>
        <w:spacing w:line="360" w:lineRule="auto"/>
        <w:ind w:left="643"/>
        <w:rPr>
          <w:rStyle w:val="Uwydatnienie"/>
          <w:rFonts w:ascii="Arial" w:hAnsi="Arial" w:cs="Arial"/>
          <w:i w:val="0"/>
          <w:iCs w:val="0"/>
          <w:sz w:val="24"/>
          <w:szCs w:val="24"/>
        </w:rPr>
      </w:pPr>
      <w:r w:rsidRPr="00771E71">
        <w:rPr>
          <w:rStyle w:val="Uwydatnienie"/>
          <w:rFonts w:ascii="Arial" w:hAnsi="Arial" w:cs="Arial"/>
          <w:sz w:val="24"/>
          <w:szCs w:val="24"/>
        </w:rPr>
        <w:t>Twoje dane nie są wykorzystywane przy zautomatyzowanym podejmowaniu decyzji oraz nie podlegają profilowaniu.</w:t>
      </w:r>
    </w:p>
    <w:p w14:paraId="58B6BB45" w14:textId="77777777" w:rsidR="002B0151" w:rsidRPr="00771E71" w:rsidRDefault="002B0151" w:rsidP="002B0151">
      <w:pPr>
        <w:pStyle w:val="Akapitzlist"/>
        <w:numPr>
          <w:ilvl w:val="0"/>
          <w:numId w:val="2"/>
        </w:numPr>
        <w:spacing w:line="360" w:lineRule="auto"/>
        <w:ind w:left="643"/>
        <w:rPr>
          <w:rFonts w:ascii="Arial" w:hAnsi="Arial" w:cs="Arial"/>
          <w:sz w:val="24"/>
          <w:szCs w:val="24"/>
        </w:rPr>
      </w:pPr>
      <w:r w:rsidRPr="00771E71">
        <w:rPr>
          <w:rStyle w:val="Uwydatnienie"/>
          <w:rFonts w:ascii="Arial" w:hAnsi="Arial" w:cs="Arial"/>
          <w:sz w:val="24"/>
          <w:szCs w:val="24"/>
        </w:rPr>
        <w:t>Twoje dane nie będą przekazywane do państw trzecich (tj. poza Europejski Obszar Gospodarczy) ani udostępniane organizacjom międzynarodowym.</w:t>
      </w:r>
    </w:p>
    <w:p w14:paraId="753B3A94" w14:textId="77777777" w:rsidR="002B0151" w:rsidRPr="00771E71" w:rsidRDefault="002B0151" w:rsidP="002B0151">
      <w:pPr>
        <w:spacing w:after="120" w:line="276" w:lineRule="auto"/>
        <w:rPr>
          <w:rFonts w:cs="Arial"/>
          <w:szCs w:val="24"/>
        </w:rPr>
      </w:pPr>
      <w:r w:rsidRPr="00771E71">
        <w:rPr>
          <w:rFonts w:cs="Arial"/>
          <w:b/>
          <w:bCs/>
          <w:szCs w:val="24"/>
        </w:rPr>
        <w:t xml:space="preserve">Klauzula informacyjna ministra właściwego do spraw rozwoju regionalnego oraz Ministra Rodziny, Pracy i Polityki Społecznej </w:t>
      </w:r>
    </w:p>
    <w:p w14:paraId="7C432AE9" w14:textId="77777777" w:rsidR="002B0151" w:rsidRPr="00771E71" w:rsidRDefault="002B0151" w:rsidP="002B0151">
      <w:pPr>
        <w:spacing w:after="120" w:line="276" w:lineRule="auto"/>
        <w:rPr>
          <w:rFonts w:cs="Arial"/>
          <w:szCs w:val="24"/>
        </w:rPr>
      </w:pPr>
      <w:r w:rsidRPr="00771E71">
        <w:rPr>
          <w:rFonts w:cs="Arial"/>
          <w:szCs w:val="24"/>
        </w:rPr>
        <w:t>W celu wykonania obowiązku nałożonego art. 13 i 14 RODO</w:t>
      </w:r>
      <w:r w:rsidRPr="00771E71">
        <w:rPr>
          <w:rStyle w:val="Odwoanieprzypisudolnego"/>
          <w:rFonts w:cs="Arial"/>
          <w:szCs w:val="24"/>
        </w:rPr>
        <w:footnoteReference w:id="1"/>
      </w:r>
      <w:r w:rsidRPr="00771E71">
        <w:rPr>
          <w:rFonts w:cs="Arial"/>
          <w:szCs w:val="24"/>
        </w:rPr>
        <w:t>, w związku z art. 88 ustawy o zasadach realizacji zadań finansowanych ze środków europejskich w perspektywie finansowej 2021-2027</w:t>
      </w:r>
      <w:r w:rsidRPr="00771E71">
        <w:rPr>
          <w:rStyle w:val="Odwoanieprzypisudolnego"/>
          <w:rFonts w:cs="Arial"/>
          <w:szCs w:val="24"/>
        </w:rPr>
        <w:footnoteReference w:id="2"/>
      </w:r>
      <w:r w:rsidRPr="00771E71">
        <w:rPr>
          <w:rFonts w:cs="Arial"/>
          <w:szCs w:val="24"/>
        </w:rPr>
        <w:t xml:space="preserve">, informujemy o zasadach przetwarzania Państwa danych osobowych: </w:t>
      </w:r>
    </w:p>
    <w:p w14:paraId="37D22342" w14:textId="77777777" w:rsidR="002B0151" w:rsidRPr="00771E71" w:rsidRDefault="002B0151" w:rsidP="002B0151">
      <w:pPr>
        <w:spacing w:line="276" w:lineRule="auto"/>
        <w:rPr>
          <w:rFonts w:cs="Arial"/>
          <w:szCs w:val="24"/>
        </w:rPr>
      </w:pPr>
      <w:r w:rsidRPr="00771E71">
        <w:rPr>
          <w:rFonts w:cs="Arial"/>
          <w:b/>
          <w:bCs/>
          <w:szCs w:val="24"/>
        </w:rPr>
        <w:t>I. Administratorzy</w:t>
      </w:r>
    </w:p>
    <w:p w14:paraId="139F6323" w14:textId="77777777" w:rsidR="002B0151" w:rsidRPr="00771E71" w:rsidRDefault="002B0151" w:rsidP="002B0151">
      <w:pPr>
        <w:spacing w:line="276" w:lineRule="auto"/>
        <w:rPr>
          <w:rFonts w:cs="Arial"/>
          <w:szCs w:val="24"/>
        </w:rPr>
      </w:pPr>
      <w:r w:rsidRPr="00771E71">
        <w:rPr>
          <w:rFonts w:cs="Arial"/>
          <w:szCs w:val="24"/>
        </w:rPr>
        <w:t xml:space="preserve">Odrębnymi administratorami Państwa danych są: </w:t>
      </w:r>
    </w:p>
    <w:p w14:paraId="64AAE61E" w14:textId="77777777" w:rsidR="002B0151" w:rsidRPr="00771E71" w:rsidRDefault="002B0151" w:rsidP="002B0151">
      <w:pPr>
        <w:pStyle w:val="Akapitzlist"/>
        <w:numPr>
          <w:ilvl w:val="0"/>
          <w:numId w:val="3"/>
        </w:numPr>
        <w:spacing w:after="0"/>
        <w:rPr>
          <w:rFonts w:ascii="Arial" w:hAnsi="Arial" w:cs="Arial"/>
          <w:sz w:val="24"/>
          <w:szCs w:val="24"/>
        </w:rPr>
      </w:pPr>
      <w:r w:rsidRPr="00771E71">
        <w:rPr>
          <w:rFonts w:ascii="Arial" w:hAnsi="Arial" w:cs="Arial"/>
          <w:sz w:val="24"/>
          <w:szCs w:val="24"/>
        </w:rPr>
        <w:t>Minister właściwy do spraw rozwoju regionalnego z siedzibą przy ul. Wspólnej 2/4, 00-926 Warszawa,</w:t>
      </w:r>
      <w:r w:rsidRPr="00771E71">
        <w:rPr>
          <w:rFonts w:cs="Arial"/>
          <w:szCs w:val="24"/>
        </w:rPr>
        <w:t xml:space="preserve"> </w:t>
      </w:r>
    </w:p>
    <w:p w14:paraId="0B4AF3C7" w14:textId="77777777" w:rsidR="002B0151" w:rsidRPr="00771E71" w:rsidRDefault="002B0151" w:rsidP="002B0151">
      <w:pPr>
        <w:pStyle w:val="Akapitzlist"/>
        <w:numPr>
          <w:ilvl w:val="0"/>
          <w:numId w:val="3"/>
        </w:numPr>
        <w:spacing w:after="120"/>
        <w:ind w:left="357" w:hanging="357"/>
        <w:rPr>
          <w:rFonts w:ascii="Arial" w:hAnsi="Arial" w:cs="Arial"/>
          <w:sz w:val="24"/>
          <w:szCs w:val="24"/>
        </w:rPr>
      </w:pPr>
      <w:r w:rsidRPr="00771E71">
        <w:rPr>
          <w:rFonts w:ascii="Arial" w:hAnsi="Arial" w:cs="Arial"/>
          <w:sz w:val="24"/>
          <w:szCs w:val="24"/>
        </w:rPr>
        <w:t>Minister Rodziny, Pracy i Polityki Społecznej z siedzibą przy ul. Nowogrodzkiej 1/3/5, 00-513 Warszawa.</w:t>
      </w:r>
    </w:p>
    <w:p w14:paraId="5576DBD4" w14:textId="77777777" w:rsidR="002B0151" w:rsidRPr="00771E71" w:rsidRDefault="002B0151" w:rsidP="002B0151">
      <w:pPr>
        <w:spacing w:line="276" w:lineRule="auto"/>
        <w:rPr>
          <w:rFonts w:cs="Arial"/>
          <w:szCs w:val="24"/>
        </w:rPr>
      </w:pPr>
      <w:r w:rsidRPr="00771E71">
        <w:rPr>
          <w:rFonts w:cs="Arial"/>
          <w:b/>
          <w:bCs/>
          <w:szCs w:val="24"/>
        </w:rPr>
        <w:t xml:space="preserve">II. Cel przetwarzania danych </w:t>
      </w:r>
    </w:p>
    <w:p w14:paraId="4BDC393E" w14:textId="77777777" w:rsidR="002B0151" w:rsidRPr="00771E71" w:rsidRDefault="002B0151" w:rsidP="002B0151">
      <w:pPr>
        <w:spacing w:line="276" w:lineRule="auto"/>
        <w:rPr>
          <w:rFonts w:cs="Arial"/>
          <w:szCs w:val="24"/>
        </w:rPr>
      </w:pPr>
      <w:r w:rsidRPr="00771E71">
        <w:rPr>
          <w:rFonts w:cs="Arial"/>
          <w:szCs w:val="24"/>
        </w:rPr>
        <w:t xml:space="preserve">Dane osobowe będą przetwarzane w związku z realizacją FERS, w szczególności w celu monitorowania, sprawozdawczości, komunikacji, publikacji, ewaluacji, zarządzania finansowego, weryfikacji i audytów oraz do celów określania kwalifikowalności uczestników. </w:t>
      </w:r>
    </w:p>
    <w:p w14:paraId="5A8CE892" w14:textId="77777777" w:rsidR="002B0151" w:rsidRPr="00771E71" w:rsidRDefault="002B0151" w:rsidP="002B0151">
      <w:pPr>
        <w:spacing w:after="240" w:line="276" w:lineRule="auto"/>
        <w:rPr>
          <w:rFonts w:cs="Arial"/>
          <w:szCs w:val="24"/>
        </w:rPr>
      </w:pPr>
      <w:r w:rsidRPr="00771E71">
        <w:rPr>
          <w:rFonts w:cs="Arial"/>
          <w:szCs w:val="24"/>
        </w:rPr>
        <w:t xml:space="preserve">Podanie danych jest dobrowolne, ale konieczne do realizacji wyżej wymienionego celu. Odmowa ich podania jest równoznaczna z brakiem możliwości podjęcia stosownych działań. </w:t>
      </w:r>
    </w:p>
    <w:p w14:paraId="6AC31C34" w14:textId="77777777" w:rsidR="002B0151" w:rsidRPr="00771E71" w:rsidRDefault="002B0151" w:rsidP="002B0151">
      <w:pPr>
        <w:spacing w:line="276" w:lineRule="auto"/>
        <w:rPr>
          <w:rFonts w:cs="Arial"/>
          <w:szCs w:val="24"/>
        </w:rPr>
      </w:pPr>
      <w:r w:rsidRPr="00771E71">
        <w:rPr>
          <w:rFonts w:cs="Arial"/>
          <w:b/>
          <w:bCs/>
          <w:szCs w:val="24"/>
        </w:rPr>
        <w:t xml:space="preserve">III. Podstawa przetwarzania </w:t>
      </w:r>
    </w:p>
    <w:p w14:paraId="5A1DD7B2" w14:textId="77777777" w:rsidR="002B0151" w:rsidRPr="00771E71" w:rsidRDefault="002B0151" w:rsidP="002B0151">
      <w:pPr>
        <w:spacing w:line="276" w:lineRule="auto"/>
        <w:rPr>
          <w:rFonts w:cs="Arial"/>
          <w:szCs w:val="24"/>
        </w:rPr>
      </w:pPr>
      <w:r w:rsidRPr="00771E71">
        <w:rPr>
          <w:rFonts w:cs="Arial"/>
          <w:szCs w:val="24"/>
        </w:rPr>
        <w:t xml:space="preserve">Będziemy przetwarzać Państwa dane osobowe w związku z tym, że: </w:t>
      </w:r>
    </w:p>
    <w:p w14:paraId="45E8BB94" w14:textId="77777777" w:rsidR="002B0151" w:rsidRPr="00771E71" w:rsidRDefault="002B0151" w:rsidP="002B0151">
      <w:pPr>
        <w:spacing w:line="276" w:lineRule="auto"/>
        <w:rPr>
          <w:rFonts w:cs="Arial"/>
          <w:szCs w:val="24"/>
        </w:rPr>
      </w:pPr>
      <w:r w:rsidRPr="00771E71">
        <w:rPr>
          <w:rFonts w:cs="Arial"/>
          <w:szCs w:val="24"/>
        </w:rPr>
        <w:t>1. Zobowiązuje nas do tego prawo</w:t>
      </w:r>
      <w:r w:rsidRPr="00771E71">
        <w:rPr>
          <w:rFonts w:cs="Arial"/>
          <w:b/>
          <w:bCs/>
          <w:szCs w:val="24"/>
        </w:rPr>
        <w:t xml:space="preserve"> </w:t>
      </w:r>
      <w:r w:rsidRPr="00771E71">
        <w:rPr>
          <w:rFonts w:cs="Arial"/>
          <w:szCs w:val="24"/>
        </w:rPr>
        <w:t>(art. 6 ust. 1 lit. c, art. 9 ust. 2 lit. g oraz art. 10</w:t>
      </w:r>
      <w:r w:rsidRPr="00771E71">
        <w:rPr>
          <w:rStyle w:val="Odwoanieprzypisudolnego"/>
          <w:rFonts w:cs="Arial"/>
          <w:szCs w:val="24"/>
        </w:rPr>
        <w:footnoteReference w:id="3"/>
      </w:r>
      <w:r w:rsidRPr="00771E71">
        <w:rPr>
          <w:rFonts w:cs="Arial"/>
          <w:szCs w:val="24"/>
        </w:rPr>
        <w:t xml:space="preserve"> RODO)</w:t>
      </w:r>
      <w:r w:rsidRPr="00771E71">
        <w:rPr>
          <w:rStyle w:val="Odwoanieprzypisudolnego"/>
          <w:rFonts w:cs="Arial"/>
          <w:szCs w:val="24"/>
        </w:rPr>
        <w:footnoteReference w:id="4"/>
      </w:r>
      <w:r w:rsidRPr="00771E71">
        <w:rPr>
          <w:rFonts w:cs="Arial"/>
          <w:szCs w:val="24"/>
        </w:rPr>
        <w:t xml:space="preserve">: </w:t>
      </w:r>
    </w:p>
    <w:p w14:paraId="0C70F688" w14:textId="77777777" w:rsidR="002B0151" w:rsidRPr="00771E71" w:rsidRDefault="002B0151" w:rsidP="002B0151">
      <w:pPr>
        <w:spacing w:line="276" w:lineRule="auto"/>
        <w:rPr>
          <w:rFonts w:cs="Arial"/>
          <w:szCs w:val="24"/>
        </w:rPr>
      </w:pPr>
      <w:r w:rsidRPr="00771E71">
        <w:rPr>
          <w:rFonts w:cs="Arial"/>
          <w:szCs w:val="24"/>
        </w:rPr>
        <w:t xml:space="preserve">▪ rozporządzenie Parlamentu Europejskiego i Rady (UE) nr 2021/1060 z 24 czerwca 2021 r., </w:t>
      </w:r>
    </w:p>
    <w:p w14:paraId="64AE8A1C" w14:textId="77777777" w:rsidR="002B0151" w:rsidRPr="00771E71" w:rsidRDefault="002B0151" w:rsidP="002B0151">
      <w:pPr>
        <w:spacing w:line="276" w:lineRule="auto"/>
        <w:rPr>
          <w:rFonts w:cs="Arial"/>
          <w:szCs w:val="24"/>
        </w:rPr>
      </w:pPr>
      <w:r w:rsidRPr="00771E71">
        <w:rPr>
          <w:rFonts w:cs="Arial"/>
          <w:szCs w:val="24"/>
        </w:rPr>
        <w:t xml:space="preserve">▪ rozporządzenie Parlamentu Europejskiego i Rady (UE) 2021/1057 z dnia 24 czerwca 2021 r. </w:t>
      </w:r>
    </w:p>
    <w:p w14:paraId="16F531AF" w14:textId="77777777" w:rsidR="002B0151" w:rsidRPr="00771E71" w:rsidRDefault="002B0151" w:rsidP="002B0151">
      <w:pPr>
        <w:spacing w:line="276" w:lineRule="auto"/>
        <w:rPr>
          <w:rFonts w:cs="Arial"/>
          <w:szCs w:val="24"/>
        </w:rPr>
      </w:pPr>
      <w:r w:rsidRPr="00771E71">
        <w:rPr>
          <w:rFonts w:cs="Arial"/>
          <w:szCs w:val="24"/>
        </w:rPr>
        <w:t xml:space="preserve">▪ ustawa z dnia 28 kwietnia 2022 r. o zasadach realizacji zadań finansowanych ze środków europejskich w perspektywie finansowej 2021-2027, w szczególności art. 87-93, </w:t>
      </w:r>
    </w:p>
    <w:p w14:paraId="577FD46C" w14:textId="77777777" w:rsidR="002B0151" w:rsidRPr="00771E71" w:rsidRDefault="002B0151" w:rsidP="002B0151">
      <w:pPr>
        <w:spacing w:line="276" w:lineRule="auto"/>
        <w:rPr>
          <w:rFonts w:cs="Arial"/>
          <w:szCs w:val="24"/>
        </w:rPr>
      </w:pPr>
      <w:r w:rsidRPr="00771E71">
        <w:rPr>
          <w:rFonts w:cs="Arial"/>
          <w:szCs w:val="24"/>
        </w:rPr>
        <w:t xml:space="preserve">▪ ustawa z 14 czerwca 1960 r. - Kodeks postępowania administracyjnego, </w:t>
      </w:r>
    </w:p>
    <w:p w14:paraId="5E0528DF" w14:textId="77777777" w:rsidR="002B0151" w:rsidRPr="00771E71" w:rsidRDefault="002B0151" w:rsidP="002B0151">
      <w:pPr>
        <w:spacing w:after="120" w:line="276" w:lineRule="auto"/>
        <w:rPr>
          <w:rFonts w:cs="Arial"/>
          <w:szCs w:val="24"/>
        </w:rPr>
      </w:pPr>
      <w:r w:rsidRPr="00771E71">
        <w:rPr>
          <w:rFonts w:cs="Arial"/>
          <w:szCs w:val="24"/>
        </w:rPr>
        <w:t xml:space="preserve">▪ ustawa z 27 sierpnia 2009 r. o finansach publicznych. </w:t>
      </w:r>
    </w:p>
    <w:p w14:paraId="06FDD399" w14:textId="77777777" w:rsidR="002B0151" w:rsidRPr="00771E71" w:rsidRDefault="002B0151" w:rsidP="002B0151">
      <w:pPr>
        <w:spacing w:line="276" w:lineRule="auto"/>
        <w:rPr>
          <w:rFonts w:cs="Arial"/>
          <w:szCs w:val="24"/>
        </w:rPr>
      </w:pPr>
      <w:r w:rsidRPr="00771E71">
        <w:rPr>
          <w:rFonts w:cs="Arial"/>
          <w:b/>
          <w:bCs/>
          <w:szCs w:val="24"/>
        </w:rPr>
        <w:t xml:space="preserve">IV. Sposób pozyskiwania danych </w:t>
      </w:r>
    </w:p>
    <w:p w14:paraId="52AB4D3A" w14:textId="77777777" w:rsidR="002B0151" w:rsidRPr="00771E71" w:rsidRDefault="002B0151" w:rsidP="002B0151">
      <w:pPr>
        <w:spacing w:after="120" w:line="276" w:lineRule="auto"/>
        <w:rPr>
          <w:rFonts w:cs="Arial"/>
          <w:szCs w:val="24"/>
        </w:rPr>
      </w:pPr>
      <w:r w:rsidRPr="00771E71">
        <w:rPr>
          <w:rFonts w:cs="Arial"/>
          <w:szCs w:val="24"/>
        </w:rPr>
        <w:t xml:space="preserve">Dane pozyskujemy bezpośrednio od osób, których one dotyczą, albo od instytucji i podmiotów zaangażowanych w realizację Programu, w tym w szczególności od wnioskodawców, beneficjentów, partnerów. </w:t>
      </w:r>
    </w:p>
    <w:p w14:paraId="10BE9033" w14:textId="77777777" w:rsidR="002B0151" w:rsidRPr="00771E71" w:rsidRDefault="002B0151" w:rsidP="002B0151">
      <w:pPr>
        <w:spacing w:line="276" w:lineRule="auto"/>
        <w:rPr>
          <w:rFonts w:cs="Arial"/>
          <w:szCs w:val="24"/>
        </w:rPr>
      </w:pPr>
      <w:r w:rsidRPr="00771E71">
        <w:rPr>
          <w:rFonts w:cs="Arial"/>
          <w:b/>
          <w:bCs/>
          <w:szCs w:val="24"/>
        </w:rPr>
        <w:t xml:space="preserve">V. Dostęp do danych osobowych </w:t>
      </w:r>
    </w:p>
    <w:p w14:paraId="79AEBE1B" w14:textId="77777777" w:rsidR="002B0151" w:rsidRPr="00771E71" w:rsidRDefault="002B0151" w:rsidP="002B0151">
      <w:pPr>
        <w:spacing w:line="276" w:lineRule="auto"/>
        <w:rPr>
          <w:rFonts w:cs="Arial"/>
          <w:szCs w:val="24"/>
        </w:rPr>
      </w:pPr>
      <w:r w:rsidRPr="00771E71">
        <w:rPr>
          <w:rFonts w:cs="Arial"/>
          <w:szCs w:val="24"/>
        </w:rPr>
        <w:t xml:space="preserve">Dostęp do Państwa danych osobowych mają pracownicy i współpracownicy administratora. Ponadto Państwa dane osobowe mogą być powierzane lub udostępniane: </w:t>
      </w:r>
    </w:p>
    <w:p w14:paraId="3FBFF9E2" w14:textId="77777777" w:rsidR="002B0151" w:rsidRPr="00771E71" w:rsidRDefault="002B0151" w:rsidP="002B0151">
      <w:pPr>
        <w:spacing w:line="276" w:lineRule="auto"/>
        <w:rPr>
          <w:rFonts w:cs="Arial"/>
          <w:szCs w:val="24"/>
        </w:rPr>
      </w:pPr>
      <w:r w:rsidRPr="00771E71">
        <w:rPr>
          <w:rFonts w:cs="Arial"/>
          <w:szCs w:val="24"/>
        </w:rPr>
        <w:t xml:space="preserve">1. podmiotom, którym zleciliśmy wykonywanie zadań w FERS, </w:t>
      </w:r>
    </w:p>
    <w:p w14:paraId="42E2387B" w14:textId="77777777" w:rsidR="002B0151" w:rsidRPr="00771E71" w:rsidRDefault="002B0151" w:rsidP="002B0151">
      <w:pPr>
        <w:spacing w:line="276" w:lineRule="auto"/>
        <w:rPr>
          <w:rFonts w:cs="Arial"/>
          <w:szCs w:val="24"/>
        </w:rPr>
      </w:pPr>
      <w:r w:rsidRPr="00771E71">
        <w:rPr>
          <w:rFonts w:cs="Arial"/>
          <w:szCs w:val="24"/>
        </w:rPr>
        <w:t xml:space="preserve">2. organom Komisji Europejskiej, ministrowi właściwemu do spraw finansów publicznych, prezesowi zakładu ubezpieczeń społecznych, </w:t>
      </w:r>
    </w:p>
    <w:p w14:paraId="7B9D974E" w14:textId="77777777" w:rsidR="002B0151" w:rsidRPr="00771E71" w:rsidRDefault="002B0151" w:rsidP="002B0151">
      <w:pPr>
        <w:spacing w:after="120" w:line="276" w:lineRule="auto"/>
        <w:rPr>
          <w:rFonts w:cs="Arial"/>
          <w:szCs w:val="24"/>
        </w:rPr>
      </w:pPr>
      <w:r w:rsidRPr="00771E71">
        <w:rPr>
          <w:rFonts w:cs="Arial"/>
          <w:szCs w:val="24"/>
        </w:rPr>
        <w:t xml:space="preserve">3. podmiotom, które wykonują dla nas usługi związane z obsługą i rozwojem systemów teleinformatycznych, a także zapewnieniem łączności, np. dostawcom rozwiązań IT i operatorom telekomunikacyjnym. </w:t>
      </w:r>
    </w:p>
    <w:p w14:paraId="67C27642" w14:textId="77777777" w:rsidR="002B0151" w:rsidRPr="00771E71" w:rsidRDefault="002B0151" w:rsidP="002B0151">
      <w:pPr>
        <w:spacing w:line="276" w:lineRule="auto"/>
        <w:rPr>
          <w:rFonts w:cs="Arial"/>
          <w:szCs w:val="24"/>
        </w:rPr>
      </w:pPr>
      <w:r w:rsidRPr="00771E71">
        <w:rPr>
          <w:rFonts w:cs="Arial"/>
          <w:b/>
          <w:bCs/>
          <w:szCs w:val="24"/>
        </w:rPr>
        <w:t xml:space="preserve">VI. Okres przechowywania danych </w:t>
      </w:r>
    </w:p>
    <w:p w14:paraId="2A3FA39C" w14:textId="77777777" w:rsidR="002B0151" w:rsidRPr="00771E71" w:rsidRDefault="002B0151" w:rsidP="002B0151">
      <w:pPr>
        <w:spacing w:after="120" w:line="276" w:lineRule="auto"/>
        <w:rPr>
          <w:rFonts w:cs="Arial"/>
          <w:szCs w:val="24"/>
        </w:rPr>
      </w:pPr>
      <w:r w:rsidRPr="00771E71">
        <w:rPr>
          <w:rFonts w:cs="Arial"/>
          <w:szCs w:val="24"/>
        </w:rPr>
        <w:t xml:space="preserve">Dane osobowe są przechowywane przez okres niezbędny do realizacji celów określonych w punkcie II. </w:t>
      </w:r>
    </w:p>
    <w:p w14:paraId="66746525" w14:textId="77777777" w:rsidR="002B0151" w:rsidRPr="00771E71" w:rsidRDefault="002B0151" w:rsidP="002B0151">
      <w:pPr>
        <w:spacing w:line="276" w:lineRule="auto"/>
        <w:rPr>
          <w:rFonts w:cs="Arial"/>
          <w:szCs w:val="24"/>
        </w:rPr>
      </w:pPr>
      <w:r w:rsidRPr="00771E71">
        <w:rPr>
          <w:rFonts w:cs="Arial"/>
          <w:b/>
          <w:bCs/>
          <w:szCs w:val="24"/>
        </w:rPr>
        <w:t xml:space="preserve">VII. Prawa osób, których dane dotyczą </w:t>
      </w:r>
    </w:p>
    <w:p w14:paraId="1A59359A" w14:textId="77777777" w:rsidR="002B0151" w:rsidRPr="00771E71" w:rsidRDefault="002B0151" w:rsidP="002B0151">
      <w:pPr>
        <w:spacing w:line="276" w:lineRule="auto"/>
        <w:rPr>
          <w:rFonts w:cs="Arial"/>
          <w:szCs w:val="24"/>
        </w:rPr>
      </w:pPr>
      <w:r w:rsidRPr="00771E71">
        <w:rPr>
          <w:rFonts w:cs="Arial"/>
          <w:szCs w:val="24"/>
        </w:rPr>
        <w:t xml:space="preserve">Przysługują Państwu następujące prawa: </w:t>
      </w:r>
    </w:p>
    <w:p w14:paraId="6B6A23C4" w14:textId="77777777" w:rsidR="002B0151" w:rsidRPr="00771E71" w:rsidRDefault="002B0151" w:rsidP="002B0151">
      <w:pPr>
        <w:spacing w:line="276" w:lineRule="auto"/>
        <w:rPr>
          <w:rFonts w:cs="Arial"/>
          <w:szCs w:val="24"/>
        </w:rPr>
      </w:pPr>
      <w:r w:rsidRPr="00771E71">
        <w:rPr>
          <w:rFonts w:cs="Arial"/>
          <w:szCs w:val="24"/>
        </w:rPr>
        <w:t xml:space="preserve">1. prawo dostępu do swoich danych oraz otrzymania ich kopii (art. 15 RODO), </w:t>
      </w:r>
    </w:p>
    <w:p w14:paraId="61EB19B3" w14:textId="77777777" w:rsidR="002B0151" w:rsidRPr="00771E71" w:rsidRDefault="002B0151" w:rsidP="002B0151">
      <w:pPr>
        <w:spacing w:line="276" w:lineRule="auto"/>
        <w:rPr>
          <w:rFonts w:cs="Arial"/>
          <w:szCs w:val="24"/>
        </w:rPr>
      </w:pPr>
      <w:r w:rsidRPr="00771E71">
        <w:rPr>
          <w:rFonts w:cs="Arial"/>
          <w:szCs w:val="24"/>
        </w:rPr>
        <w:t xml:space="preserve">2. prawo do sprostowania swoich danych (art. 16 RODO), </w:t>
      </w:r>
    </w:p>
    <w:p w14:paraId="1345DFD7" w14:textId="77777777" w:rsidR="002B0151" w:rsidRPr="00771E71" w:rsidRDefault="002B0151" w:rsidP="002B0151">
      <w:pPr>
        <w:spacing w:line="276" w:lineRule="auto"/>
        <w:rPr>
          <w:rFonts w:cs="Arial"/>
          <w:szCs w:val="24"/>
        </w:rPr>
      </w:pPr>
      <w:r w:rsidRPr="00771E71">
        <w:rPr>
          <w:rFonts w:cs="Arial"/>
          <w:szCs w:val="24"/>
        </w:rPr>
        <w:t xml:space="preserve">3. prawo do usunięcia swoich danych (art. 17 RODO) - jeśli nie zaistniały okoliczności, o których mowa w art. 17 ust. 3 RODO, </w:t>
      </w:r>
    </w:p>
    <w:p w14:paraId="7AA8FF96" w14:textId="77777777" w:rsidR="002B0151" w:rsidRPr="00771E71" w:rsidRDefault="002B0151" w:rsidP="002B0151">
      <w:pPr>
        <w:spacing w:line="276" w:lineRule="auto"/>
        <w:rPr>
          <w:rFonts w:cs="Arial"/>
          <w:szCs w:val="24"/>
        </w:rPr>
      </w:pPr>
      <w:r w:rsidRPr="00771E71">
        <w:rPr>
          <w:rFonts w:cs="Arial"/>
          <w:szCs w:val="24"/>
        </w:rPr>
        <w:t xml:space="preserve">4. prawo do żądania od administratora ograniczenia przetwarzania swoich danych (art. 18 RODO), </w:t>
      </w:r>
    </w:p>
    <w:p w14:paraId="40621E72" w14:textId="77777777" w:rsidR="002B0151" w:rsidRPr="00771E71" w:rsidRDefault="002B0151" w:rsidP="002B0151">
      <w:pPr>
        <w:spacing w:line="276" w:lineRule="auto"/>
        <w:rPr>
          <w:rFonts w:cs="Arial"/>
          <w:szCs w:val="24"/>
        </w:rPr>
      </w:pPr>
      <w:r w:rsidRPr="00771E71">
        <w:rPr>
          <w:rFonts w:cs="Arial"/>
          <w:szCs w:val="24"/>
        </w:rPr>
        <w:t>5. prawo do przenoszenia swoich danych (art. 20 RODO) - jeśli przetwarzanie odbywa się na podstawie umowy: w celu jej zawarcia lub realizacji (w myśl art. 6 ust. 1 lit. b RODO), oraz w sposób zautomatyzowany</w:t>
      </w:r>
      <w:r w:rsidRPr="00771E71">
        <w:rPr>
          <w:rStyle w:val="Odwoanieprzypisudolnego"/>
          <w:rFonts w:cs="Arial"/>
          <w:szCs w:val="24"/>
        </w:rPr>
        <w:footnoteReference w:id="5"/>
      </w:r>
      <w:r w:rsidRPr="00771E71">
        <w:rPr>
          <w:rFonts w:cs="Arial"/>
          <w:szCs w:val="24"/>
        </w:rPr>
        <w:t xml:space="preserve">, </w:t>
      </w:r>
    </w:p>
    <w:p w14:paraId="0F36C61F" w14:textId="77777777" w:rsidR="002B0151" w:rsidRPr="00771E71" w:rsidRDefault="002B0151" w:rsidP="002B0151">
      <w:pPr>
        <w:spacing w:after="120" w:line="276" w:lineRule="auto"/>
        <w:rPr>
          <w:rFonts w:cs="Arial"/>
          <w:szCs w:val="24"/>
        </w:rPr>
      </w:pPr>
      <w:r w:rsidRPr="00771E71">
        <w:rPr>
          <w:rFonts w:cs="Arial"/>
          <w:szCs w:val="24"/>
        </w:rPr>
        <w:t xml:space="preserve">6. 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 </w:t>
      </w:r>
    </w:p>
    <w:p w14:paraId="435B4A69" w14:textId="77777777" w:rsidR="002B0151" w:rsidRPr="00771E71" w:rsidRDefault="002B0151" w:rsidP="002B0151">
      <w:pPr>
        <w:spacing w:line="276" w:lineRule="auto"/>
        <w:rPr>
          <w:rFonts w:cs="Arial"/>
          <w:szCs w:val="24"/>
        </w:rPr>
      </w:pPr>
      <w:r w:rsidRPr="00771E71">
        <w:rPr>
          <w:rFonts w:cs="Arial"/>
          <w:b/>
          <w:bCs/>
          <w:szCs w:val="24"/>
        </w:rPr>
        <w:t xml:space="preserve">VIII. Zautomatyzowane podejmowanie decyzji </w:t>
      </w:r>
    </w:p>
    <w:p w14:paraId="20426BFF" w14:textId="77777777" w:rsidR="002B0151" w:rsidRPr="00771E71" w:rsidRDefault="002B0151" w:rsidP="002B0151">
      <w:pPr>
        <w:spacing w:after="120" w:line="276" w:lineRule="auto"/>
        <w:rPr>
          <w:rFonts w:cs="Arial"/>
          <w:szCs w:val="24"/>
        </w:rPr>
      </w:pPr>
      <w:r w:rsidRPr="00771E71">
        <w:rPr>
          <w:rFonts w:cs="Arial"/>
          <w:szCs w:val="24"/>
        </w:rPr>
        <w:t xml:space="preserve">Dane osobowe nie będą podlegały zautomatyzowanemu podejmowaniu decyzji, w tym profilowaniu. </w:t>
      </w:r>
    </w:p>
    <w:p w14:paraId="2F35E4EA" w14:textId="77777777" w:rsidR="002B0151" w:rsidRPr="00771E71" w:rsidRDefault="002B0151" w:rsidP="002B0151">
      <w:pPr>
        <w:spacing w:line="276" w:lineRule="auto"/>
        <w:rPr>
          <w:rFonts w:cs="Arial"/>
          <w:szCs w:val="24"/>
        </w:rPr>
      </w:pPr>
      <w:r w:rsidRPr="00771E71">
        <w:rPr>
          <w:rFonts w:cs="Arial"/>
          <w:b/>
          <w:bCs/>
          <w:szCs w:val="24"/>
        </w:rPr>
        <w:t xml:space="preserve">IX. Przekazywanie danych do państwa trzeciego </w:t>
      </w:r>
    </w:p>
    <w:p w14:paraId="419B9F3A" w14:textId="77777777" w:rsidR="002B0151" w:rsidRPr="00771E71" w:rsidRDefault="002B0151" w:rsidP="002B0151">
      <w:pPr>
        <w:spacing w:after="120" w:line="276" w:lineRule="auto"/>
        <w:rPr>
          <w:rFonts w:cs="Arial"/>
          <w:szCs w:val="24"/>
        </w:rPr>
      </w:pPr>
      <w:r w:rsidRPr="00771E71">
        <w:rPr>
          <w:rFonts w:cs="Arial"/>
          <w:szCs w:val="24"/>
        </w:rPr>
        <w:t xml:space="preserve">Państwa dane osobowe nie będą przekazywane do państwa trzeciego. </w:t>
      </w:r>
    </w:p>
    <w:p w14:paraId="0A385315" w14:textId="77777777" w:rsidR="002B0151" w:rsidRPr="00771E71" w:rsidRDefault="002B0151" w:rsidP="002B0151">
      <w:pPr>
        <w:spacing w:line="276" w:lineRule="auto"/>
        <w:rPr>
          <w:rFonts w:cs="Arial"/>
          <w:szCs w:val="24"/>
        </w:rPr>
      </w:pPr>
      <w:r w:rsidRPr="00771E71">
        <w:rPr>
          <w:rFonts w:cs="Arial"/>
          <w:b/>
          <w:bCs/>
          <w:szCs w:val="24"/>
        </w:rPr>
        <w:t xml:space="preserve">X. Kontakt z administratorem danych i Inspektorem Ochrony Danych </w:t>
      </w:r>
    </w:p>
    <w:p w14:paraId="2DD80C65" w14:textId="77777777" w:rsidR="002B0151" w:rsidRPr="00771E71" w:rsidRDefault="002B0151" w:rsidP="002B0151">
      <w:pPr>
        <w:spacing w:line="276" w:lineRule="auto"/>
        <w:rPr>
          <w:rFonts w:cs="Arial"/>
          <w:szCs w:val="24"/>
        </w:rPr>
      </w:pPr>
      <w:r w:rsidRPr="00771E71">
        <w:rPr>
          <w:rFonts w:cs="Arial"/>
          <w:szCs w:val="24"/>
        </w:rPr>
        <w:t xml:space="preserve">Jeśli mają Państwo pytania dotyczące przetwarzania danych przez właściwego administratora, prosimy kontaktować się z Inspektorem Ochrony Danych (IOD) w następujący sposób: </w:t>
      </w:r>
    </w:p>
    <w:p w14:paraId="54604845" w14:textId="77777777" w:rsidR="002B0151" w:rsidRPr="00771E71" w:rsidRDefault="002B0151" w:rsidP="002B0151">
      <w:pPr>
        <w:pStyle w:val="Akapitzlist"/>
        <w:numPr>
          <w:ilvl w:val="0"/>
          <w:numId w:val="4"/>
        </w:numPr>
        <w:spacing w:after="0"/>
        <w:rPr>
          <w:rFonts w:ascii="Arial" w:hAnsi="Arial" w:cs="Arial"/>
          <w:sz w:val="24"/>
          <w:szCs w:val="24"/>
        </w:rPr>
      </w:pPr>
      <w:r w:rsidRPr="00771E71">
        <w:rPr>
          <w:rFonts w:ascii="Arial" w:hAnsi="Arial" w:cs="Arial"/>
          <w:sz w:val="24"/>
          <w:szCs w:val="24"/>
        </w:rPr>
        <w:t xml:space="preserve">w przypadku Ministra właściwego do spraw rozwoju regionalnego: pocztą tradycyjną </w:t>
      </w:r>
    </w:p>
    <w:p w14:paraId="0CC16725" w14:textId="77777777" w:rsidR="002B0151" w:rsidRPr="00771E71" w:rsidRDefault="002B0151" w:rsidP="002B0151">
      <w:pPr>
        <w:pStyle w:val="Akapitzlist"/>
        <w:spacing w:after="0"/>
        <w:ind w:left="360"/>
        <w:rPr>
          <w:rFonts w:ascii="Arial" w:hAnsi="Arial" w:cs="Arial"/>
          <w:sz w:val="24"/>
          <w:szCs w:val="24"/>
        </w:rPr>
      </w:pPr>
      <w:r w:rsidRPr="00771E71">
        <w:rPr>
          <w:rFonts w:ascii="Arial" w:hAnsi="Arial" w:cs="Arial"/>
          <w:sz w:val="24"/>
          <w:szCs w:val="24"/>
        </w:rPr>
        <w:t xml:space="preserve">(ul. Wspólna 2/4, 00-926 Warszawa) lub elektronicznie (adres e-mail: </w:t>
      </w:r>
      <w:hyperlink r:id="rId8" w:history="1">
        <w:r w:rsidRPr="00771E71">
          <w:rPr>
            <w:rStyle w:val="Hipercze"/>
            <w:rFonts w:ascii="Arial" w:hAnsi="Arial" w:cs="Arial"/>
            <w:sz w:val="24"/>
            <w:szCs w:val="24"/>
          </w:rPr>
          <w:t>IOD@mfipr.gov.pl</w:t>
        </w:r>
      </w:hyperlink>
      <w:r w:rsidRPr="00771E71">
        <w:rPr>
          <w:rFonts w:ascii="Arial" w:hAnsi="Arial" w:cs="Arial"/>
          <w:sz w:val="24"/>
          <w:szCs w:val="24"/>
        </w:rPr>
        <w:t xml:space="preserve">). </w:t>
      </w:r>
    </w:p>
    <w:p w14:paraId="729EB561" w14:textId="77777777" w:rsidR="002B0151" w:rsidRPr="00771E71" w:rsidRDefault="002B0151" w:rsidP="002B0151">
      <w:pPr>
        <w:pStyle w:val="Akapitzlist"/>
        <w:numPr>
          <w:ilvl w:val="0"/>
          <w:numId w:val="4"/>
        </w:numPr>
        <w:spacing w:after="0"/>
        <w:rPr>
          <w:rFonts w:ascii="Arial" w:hAnsi="Arial" w:cs="Arial"/>
          <w:sz w:val="24"/>
          <w:szCs w:val="24"/>
        </w:rPr>
      </w:pPr>
      <w:r w:rsidRPr="00771E71">
        <w:rPr>
          <w:rFonts w:ascii="Arial" w:hAnsi="Arial" w:cs="Arial"/>
          <w:sz w:val="24"/>
          <w:szCs w:val="24"/>
        </w:rPr>
        <w:t xml:space="preserve">w przypadku Ministra Rodziny, Pracy i Polityki Społecznej: pocztą tradycyjną (ul. Nowogrodzka 1/3/5, 00-513 Warszawa) lub elektronicznie (adres e-mail: </w:t>
      </w:r>
      <w:hyperlink r:id="rId9" w:history="1">
        <w:r w:rsidRPr="00771E71">
          <w:rPr>
            <w:rStyle w:val="Hipercze"/>
            <w:rFonts w:ascii="Arial" w:hAnsi="Arial" w:cs="Arial"/>
            <w:sz w:val="24"/>
            <w:szCs w:val="24"/>
          </w:rPr>
          <w:t>iodo@mrips.gov.pl</w:t>
        </w:r>
      </w:hyperlink>
      <w:r w:rsidRPr="00771E71">
        <w:rPr>
          <w:rFonts w:ascii="Arial" w:hAnsi="Arial" w:cs="Arial"/>
          <w:sz w:val="24"/>
          <w:szCs w:val="24"/>
        </w:rPr>
        <w:t>)</w:t>
      </w:r>
    </w:p>
    <w:p w14:paraId="3A33BD66" w14:textId="77777777" w:rsidR="002B0151" w:rsidRPr="002B0151" w:rsidRDefault="002B0151" w:rsidP="002B0151"/>
    <w:sectPr w:rsidR="002B0151" w:rsidRPr="002B0151" w:rsidSect="00FD03A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26486" w14:textId="77777777" w:rsidR="000D5D7B" w:rsidRDefault="000D5D7B" w:rsidP="00F64A0E">
      <w:r>
        <w:separator/>
      </w:r>
    </w:p>
  </w:endnote>
  <w:endnote w:type="continuationSeparator" w:id="0">
    <w:p w14:paraId="2F0AD926" w14:textId="77777777" w:rsidR="000D5D7B" w:rsidRDefault="000D5D7B" w:rsidP="00F6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109E" w14:textId="77777777" w:rsidR="007172F4" w:rsidRDefault="007172F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07DF" w14:textId="77777777" w:rsidR="007172F4" w:rsidRPr="00DE2154" w:rsidRDefault="007172F4" w:rsidP="00DE215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A071" w14:textId="77777777" w:rsidR="00BA1DC1" w:rsidRDefault="00BA1DC1">
    <w:pPr>
      <w:pStyle w:val="Stopka"/>
    </w:pPr>
    <w:r>
      <w:rPr>
        <w:noProof/>
      </w:rPr>
      <mc:AlternateContent>
        <mc:Choice Requires="wps">
          <w:drawing>
            <wp:anchor distT="0" distB="0" distL="114300" distR="114300" simplePos="0" relativeHeight="251662336" behindDoc="1" locked="0" layoutInCell="1" allowOverlap="1" wp14:anchorId="57007175" wp14:editId="470D82F9">
              <wp:simplePos x="0" y="0"/>
              <wp:positionH relativeFrom="column">
                <wp:posOffset>-374015</wp:posOffset>
              </wp:positionH>
              <wp:positionV relativeFrom="paragraph">
                <wp:posOffset>-521970</wp:posOffset>
              </wp:positionV>
              <wp:extent cx="6512560" cy="542925"/>
              <wp:effectExtent l="0" t="0" r="0" b="0"/>
              <wp:wrapTopAndBottom/>
              <wp:docPr id="2" name="Prostokąt 2"/>
              <wp:cNvGraphicFramePr/>
              <a:graphic xmlns:a="http://schemas.openxmlformats.org/drawingml/2006/main">
                <a:graphicData uri="http://schemas.microsoft.com/office/word/2010/wordprocessingShape">
                  <wps:wsp>
                    <wps:cNvSpPr/>
                    <wps:spPr>
                      <a:xfrm>
                        <a:off x="0" y="0"/>
                        <a:ext cx="6512560" cy="5429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6D9352" id="Prostokąt 2" o:spid="_x0000_s1026" style="position:absolute;margin-left:-29.45pt;margin-top:-41.1pt;width:512.8pt;height:42.7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ogagIAADYFAAAOAAAAZHJzL2Uyb0RvYy54bWysVMFu2zAMvQ/YPwi6r06MJFuDOkXQosOA&#10;oC2WDj0rslQbkEWNUuJkXz9KdpysLXYYloMjieQj+fSoq+t9Y9hOoa/BFnx8MeJMWQllbV8K/uPp&#10;7tMXznwQthQGrCr4QXl+vfj44ap1c5VDBaZUyAjE+nnrCl6F4OZZ5mWlGuEvwClLRg3YiEBbfMlK&#10;FC2hNybLR6NZ1gKWDkEq7+n0tjPyRcLXWsnwoLVXgZmCU20hfTF9N/GbLa7E/AWFq2rZlyH+oYpG&#10;1JaSDlC3Igi2xfoNVFNLBA86XEhoMtC6lir1QN2MR6+6WVfCqdQLkePdQJP/f7Dyfrd2j0g0tM7P&#10;PS1jF3uNTfyn+tg+kXUYyFL7wCQdzqbjfDojTiXZppP8Mp9GNrNTtEMfvipoWFwUHOkyEkdit/Kh&#10;cz26xGQW7mpj0oUY+8cBYcaT7FRiWoWDUdHP2O9Ks7qkovKUIKlH3RhkO0H3LqRUNow7UyVK1R1P&#10;R/TrSx4iUgMJMCJrKmjA7gGiMt9id+30/jFUJfENwaO/FdYFDxEpM9gwBDe1BXwPwFBXfebO/0hS&#10;R01kaQPl4REZQid97+RdTdexEj48CiSt0w3S/IYH+mgDbcGhX3FWAf567zz6kwTJyllLs1Nw/3Mr&#10;UHFmvlkS5+V4MonDljaT6eecNnhu2Zxb7La5AbqmMb0UTqZl9A/muNQIzTON+TJmJZOwknIXXAY8&#10;bm5CN9P0UEi1XCY3GjAnwsqunYzgkdUot6f9s0DXazKQmu/hOGdi/kqanW+MtLDcBtB10u2J155v&#10;Gs4knP4hidN/vk9ep+du8RsAAP//AwBQSwMEFAAGAAgAAAAhAA+j+xvfAAAACQEAAA8AAABkcnMv&#10;ZG93bnJldi54bWxMj8FOg0AQhu8mvsNmTLy1i1SRIktDjJr0aDEx3hZ2BJSdJeyW0rd3POltJvPl&#10;n+/Pd4sdxIyT7x0puFlHIJAaZ3pqFbxVz6sUhA+ajB4coYIzetgVlxe5zow70SvOh9AKDiGfaQVd&#10;CGMmpW86tNqv3YjEt083WR14nVppJn3icDvIOIoSaXVP/KHTIz522HwfjlaBr+d9dR7L968P39Tl&#10;E9nqdv+i1PXVUj6ACLiEPxh+9VkdCnaq3ZGMF4OC1V26ZZSHNI5BMLFNknsQtYLNBmSRy/8Nih8A&#10;AAD//wMAUEsBAi0AFAAGAAgAAAAhALaDOJL+AAAA4QEAABMAAAAAAAAAAAAAAAAAAAAAAFtDb250&#10;ZW50X1R5cGVzXS54bWxQSwECLQAUAAYACAAAACEAOP0h/9YAAACUAQAACwAAAAAAAAAAAAAAAAAv&#10;AQAAX3JlbHMvLnJlbHNQSwECLQAUAAYACAAAACEAX6i6IGoCAAA2BQAADgAAAAAAAAAAAAAAAAAu&#10;AgAAZHJzL2Uyb0RvYy54bWxQSwECLQAUAAYACAAAACEAD6P7G98AAAAJAQAADwAAAAAAAAAAAAAA&#10;AADEBAAAZHJzL2Rvd25yZXYueG1sUEsFBgAAAAAEAAQA8wAAANAFAAAAAA==&#10;" filled="f" stroked="f" strokeweight="2pt">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A71E" w14:textId="77777777" w:rsidR="000D5D7B" w:rsidRDefault="000D5D7B" w:rsidP="00F64A0E">
      <w:r>
        <w:separator/>
      </w:r>
    </w:p>
  </w:footnote>
  <w:footnote w:type="continuationSeparator" w:id="0">
    <w:p w14:paraId="101E9DD9" w14:textId="77777777" w:rsidR="000D5D7B" w:rsidRDefault="000D5D7B" w:rsidP="00F64A0E">
      <w:r>
        <w:continuationSeparator/>
      </w:r>
    </w:p>
  </w:footnote>
  <w:footnote w:id="1">
    <w:p w14:paraId="4DA13A41" w14:textId="77777777" w:rsidR="002B0151" w:rsidRDefault="002B0151" w:rsidP="002B0151">
      <w:pPr>
        <w:pStyle w:val="Tekstprzypisudolnego"/>
      </w:pPr>
      <w:r>
        <w:rPr>
          <w:rStyle w:val="Odwoanieprzypisudolnego"/>
        </w:rPr>
        <w:footnoteRef/>
      </w:r>
      <w:r>
        <w:t xml:space="preserve"> </w:t>
      </w:r>
      <w:r w:rsidRPr="00134C20">
        <w:t xml:space="preserve">Rozporządzenie Parlamentu Europejskiego i Rady (UE) 2016/679 z 27 kwietnia 2016 r. w sprawie ochrony osób fizycznych w związku z przetwarzaniem danych osobowych i w sprawie swobodnego przepływu takich danych (Dz. Urz. UE. L 119 z 4 maja 2016 r., s.1-88).  </w:t>
      </w:r>
    </w:p>
  </w:footnote>
  <w:footnote w:id="2">
    <w:p w14:paraId="3D44BEBC" w14:textId="77777777" w:rsidR="002B0151" w:rsidRDefault="002B0151" w:rsidP="002B0151">
      <w:pPr>
        <w:pStyle w:val="Tekstprzypisudolnego"/>
      </w:pPr>
      <w:r>
        <w:rPr>
          <w:rStyle w:val="Odwoanieprzypisudolnego"/>
        </w:rPr>
        <w:footnoteRef/>
      </w:r>
      <w:r>
        <w:t xml:space="preserve"> </w:t>
      </w:r>
      <w:r w:rsidRPr="00134C20">
        <w:t xml:space="preserve">Ustawa z dnia 28 kwietnia 2022 r o zasadach realizacji zadań finansowanych ze środków europejskich w perspektywie finansowej 2021-2027 (Dz.U. 2022 poz. 1079), zwana dalej „ustawą wdrożeniową”.  </w:t>
      </w:r>
    </w:p>
  </w:footnote>
  <w:footnote w:id="3">
    <w:p w14:paraId="1155F416" w14:textId="77777777" w:rsidR="002B0151" w:rsidRDefault="002B0151" w:rsidP="002B0151">
      <w:pPr>
        <w:pStyle w:val="Default"/>
      </w:pPr>
      <w:r>
        <w:rPr>
          <w:rStyle w:val="Odwoanieprzypisudolnego"/>
        </w:rPr>
        <w:footnoteRef/>
      </w:r>
      <w:r>
        <w:t xml:space="preserve"> </w:t>
      </w:r>
      <w:r>
        <w:rPr>
          <w:sz w:val="18"/>
          <w:szCs w:val="18"/>
        </w:rPr>
        <w:t xml:space="preserve">Dotyczy wyłącznie projektów aktywizujących osoby odbywające karę pozbawienia wolności. </w:t>
      </w:r>
      <w:r>
        <w:t xml:space="preserve"> </w:t>
      </w:r>
    </w:p>
  </w:footnote>
  <w:footnote w:id="4">
    <w:p w14:paraId="2981B5E7" w14:textId="77777777" w:rsidR="002B0151" w:rsidRDefault="002B0151" w:rsidP="002B0151">
      <w:pPr>
        <w:pStyle w:val="Default"/>
      </w:pPr>
      <w:r>
        <w:rPr>
          <w:rStyle w:val="Odwoanieprzypisudolnego"/>
        </w:rPr>
        <w:footnoteRef/>
      </w:r>
      <w:r>
        <w:t xml:space="preserve"> </w:t>
      </w:r>
      <w:r>
        <w:rPr>
          <w:sz w:val="18"/>
          <w:szCs w:val="18"/>
        </w:rPr>
        <w:t xml:space="preserve">Należy wskazać jeden lub kilka przepisów prawa - możliwe jest ich przywołanie w zakresie ograniczonym na potrzeby konkretnej klauzuli. </w:t>
      </w:r>
      <w:r>
        <w:t xml:space="preserve"> </w:t>
      </w:r>
    </w:p>
  </w:footnote>
  <w:footnote w:id="5">
    <w:p w14:paraId="702C2473" w14:textId="77777777" w:rsidR="002B0151" w:rsidRDefault="002B0151" w:rsidP="002B0151">
      <w:pPr>
        <w:pStyle w:val="Tekstprzypisudolnego"/>
      </w:pPr>
      <w:r>
        <w:rPr>
          <w:rStyle w:val="Odwoanieprzypisudolnego"/>
        </w:rPr>
        <w:footnoteRef/>
      </w:r>
      <w:r>
        <w:t xml:space="preserve"> </w:t>
      </w:r>
      <w:r w:rsidRPr="00B70B09">
        <w:t xml:space="preserve">Do automatyzacji procesu przetwarzania danych osobowych wystarczy, że dane te są zapisane na dysku komputera.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4F99" w14:textId="77777777" w:rsidR="00F64A0E" w:rsidRDefault="002B0151">
    <w:pPr>
      <w:pStyle w:val="Nagwek"/>
    </w:pPr>
    <w:r>
      <w:rPr>
        <w:noProof/>
      </w:rPr>
      <w:pict w14:anchorId="7CEFF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6391" o:spid="_x0000_s1055" type="#_x0000_t75" style="position:absolute;margin-left:0;margin-top:0;width:595.45pt;height:842.15pt;z-index:-251652096;mso-position-horizontal:center;mso-position-horizontal-relative:margin;mso-position-vertical:center;mso-position-vertical-relative:margin" o:allowincell="f">
          <v:imagedata r:id="rId1" o:title="2025_UE_kolor_ZRODLO-0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2F8F" w14:textId="77777777" w:rsidR="008D696D" w:rsidRDefault="002475FA">
    <w:pPr>
      <w:pStyle w:val="Nagwek"/>
    </w:pPr>
    <w:r>
      <w:rPr>
        <w:noProof/>
      </w:rPr>
      <mc:AlternateContent>
        <mc:Choice Requires="wps">
          <w:drawing>
            <wp:anchor distT="0" distB="0" distL="114300" distR="114300" simplePos="0" relativeHeight="251659264" behindDoc="0" locked="0" layoutInCell="1" allowOverlap="1" wp14:anchorId="1DA07975" wp14:editId="3060468F">
              <wp:simplePos x="0" y="0"/>
              <wp:positionH relativeFrom="column">
                <wp:posOffset>6109970</wp:posOffset>
              </wp:positionH>
              <wp:positionV relativeFrom="paragraph">
                <wp:posOffset>1711696</wp:posOffset>
              </wp:positionV>
              <wp:extent cx="683260" cy="1994535"/>
              <wp:effectExtent l="0" t="0" r="0" b="381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994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672C1" w14:textId="77777777" w:rsidR="00414E53" w:rsidRDefault="003D172B" w:rsidP="00414E53">
                          <w:r>
                            <w:rPr>
                              <w:noProof/>
                            </w:rPr>
                            <w:drawing>
                              <wp:inline distT="0" distB="0" distL="0" distR="0" wp14:anchorId="29B7E817" wp14:editId="0F4F8D01">
                                <wp:extent cx="483079" cy="1690775"/>
                                <wp:effectExtent l="0" t="0" r="0" b="5080"/>
                                <wp:docPr id="2034694300" name="Obraz 2034694300" descr="D:\iwona_lokalny\PROJ_GRAF\! iwona-PROJEKTY\ROPS_papier_wizytowki\Nowy folder\GLOWNY_pat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iwona_lokalny\PROJ_GRAF\! iwona-PROJEKTY\ROPS_papier_wizytowki\Nowy folder\GLOWNY_patern.jpg"/>
                                        <pic:cNvPicPr>
                                          <a:picLocks noChangeAspect="1" noChangeArrowheads="1"/>
                                        </pic:cNvPicPr>
                                      </pic:nvPicPr>
                                      <pic:blipFill>
                                        <a:blip r:embed="rId1">
                                          <a:extLst>
                                            <a:ext uri="{28A0092B-C50C-407E-A947-70E740481C1C}">
                                              <a14:useLocalDpi xmlns:a14="http://schemas.microsoft.com/office/drawing/2010/main" val="0"/>
                                            </a:ext>
                                          </a:extLst>
                                        </a:blip>
                                        <a:srcRect l="16891" b="28575"/>
                                        <a:stretch>
                                          <a:fillRect/>
                                        </a:stretch>
                                      </pic:blipFill>
                                      <pic:spPr bwMode="auto">
                                        <a:xfrm>
                                          <a:off x="0" y="0"/>
                                          <a:ext cx="488056" cy="1708194"/>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A07975" id="_x0000_t202" coordsize="21600,21600" o:spt="202" path="m,l,21600r21600,l21600,xe">
              <v:stroke joinstyle="miter"/>
              <v:path gradientshapeok="t" o:connecttype="rect"/>
            </v:shapetype>
            <v:shape id="Text Box 7" o:spid="_x0000_s1026" type="#_x0000_t202" style="position:absolute;margin-left:481.1pt;margin-top:134.8pt;width:53.8pt;height:157.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H963gEAAJ8DAAAOAAAAZHJzL2Uyb0RvYy54bWysU8tu2zAQvBfoPxC817Ic240Fy0EecFEg&#10;TQKk/QCKoiSiEpdY0pbcr++Ssh2nvRW9ECSXmp2ZHa1vhq5le4VOg8l5OplypoyEUps65z++bz9d&#10;c+a8MKVowaicH5TjN5uPH9a9zdQMGmhLhYxAjMt6m/PGe5sliZON6oSbgFWGihVgJzwdsU5KFD2h&#10;d20ym06XSQ9YWgSpnKPbh7HINxG/qpT0z1XllGdtzombjyvGtQhrslmLrEZhGy2PNMQ/sOiENtT0&#10;DPUgvGA71H9BdVoiOKj8REKXQFVpqaIGUpNO/1Dz2girohYyx9mzTe7/wcqn/at9QeaHOxhogFGE&#10;s48gfzpm4L4Rpla3iNA3SpTUOA2WJb112fHTYLXLXAAp+m9Q0pDFzkMEGirsgiukkxE6DeBwNl0N&#10;nkm6XF5fzZZUkVRKV6v54moRW4js9LVF578o6FjY5BxpqBFd7B+dD2xEdnoSmhnY6raNg23Nuwt6&#10;GG4i+0B4pO6HYqDXQUUB5YF0IIw5oVzTpgH8xVlPGcm5oRBz1n415MQqnc9DpOJhvvg8owNeVorL&#10;ijCSgHLuORu3936M4c6irhvqc/L+ltzb6ijsjdORNaUg6j0mNsTs8hxfvf1Xm98AAAD//wMAUEsD&#10;BBQABgAIAAAAIQBjL5Em3wAAAAwBAAAPAAAAZHJzL2Rvd25yZXYueG1sTI9BTsMwEEX3SNzBGiR2&#10;1K6hIQlxKlRgTSkcwI2HOCQeR7HbBk6Pu4LlaJ7+f79az25gR5xC50nBciGAITXedNQq+Hh/ucmB&#10;hajJ6METKvjGAOv68qLSpfEnesPjLrYshVAotQIb41hyHhqLToeFH5HS79NPTsd0Ti03kz6lcDdw&#10;KUTGne4oNVg94sZi0+8OTkEu3GvfF3Ib3N3PcmU3T/55/FLq+mp+fAAWcY5/MJz1kzrUyWnvD2QC&#10;GxQUmZQJVSCzIgN2JkRWpDV7Bav89h54XfH/I+pfAAAA//8DAFBLAQItABQABgAIAAAAIQC2gziS&#10;/gAAAOEBAAATAAAAAAAAAAAAAAAAAAAAAABbQ29udGVudF9UeXBlc10ueG1sUEsBAi0AFAAGAAgA&#10;AAAhADj9If/WAAAAlAEAAAsAAAAAAAAAAAAAAAAALwEAAF9yZWxzLy5yZWxzUEsBAi0AFAAGAAgA&#10;AAAhAPssf3reAQAAnwMAAA4AAAAAAAAAAAAAAAAALgIAAGRycy9lMm9Eb2MueG1sUEsBAi0AFAAG&#10;AAgAAAAhAGMvkSbfAAAADAEAAA8AAAAAAAAAAAAAAAAAOAQAAGRycy9kb3ducmV2LnhtbFBLBQYA&#10;AAAABAAEAPMAAABEBQAAAAA=&#10;" filled="f" stroked="f">
              <v:textbox style="mso-fit-shape-to-text:t">
                <w:txbxContent>
                  <w:p w14:paraId="6C6672C1" w14:textId="77777777" w:rsidR="00414E53" w:rsidRDefault="003D172B" w:rsidP="00414E53">
                    <w:r>
                      <w:rPr>
                        <w:noProof/>
                      </w:rPr>
                      <w:drawing>
                        <wp:inline distT="0" distB="0" distL="0" distR="0" wp14:anchorId="29B7E817" wp14:editId="0F4F8D01">
                          <wp:extent cx="483079" cy="1690775"/>
                          <wp:effectExtent l="0" t="0" r="0" b="5080"/>
                          <wp:docPr id="2034694300" name="Obraz 2034694300" descr="D:\iwona_lokalny\PROJ_GRAF\! iwona-PROJEKTY\ROPS_papier_wizytowki\Nowy folder\GLOWNY_pat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iwona_lokalny\PROJ_GRAF\! iwona-PROJEKTY\ROPS_papier_wizytowki\Nowy folder\GLOWNY_patern.jpg"/>
                                  <pic:cNvPicPr>
                                    <a:picLocks noChangeAspect="1" noChangeArrowheads="1"/>
                                  </pic:cNvPicPr>
                                </pic:nvPicPr>
                                <pic:blipFill>
                                  <a:blip r:embed="rId1">
                                    <a:extLst>
                                      <a:ext uri="{28A0092B-C50C-407E-A947-70E740481C1C}">
                                        <a14:useLocalDpi xmlns:a14="http://schemas.microsoft.com/office/drawing/2010/main" val="0"/>
                                      </a:ext>
                                    </a:extLst>
                                  </a:blip>
                                  <a:srcRect l="16891" b="28575"/>
                                  <a:stretch>
                                    <a:fillRect/>
                                  </a:stretch>
                                </pic:blipFill>
                                <pic:spPr bwMode="auto">
                                  <a:xfrm>
                                    <a:off x="0" y="0"/>
                                    <a:ext cx="488056" cy="1708194"/>
                                  </a:xfrm>
                                  <a:prstGeom prst="rect">
                                    <a:avLst/>
                                  </a:prstGeom>
                                  <a:noFill/>
                                  <a:ln>
                                    <a:noFill/>
                                  </a:ln>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BF55" w14:textId="77777777" w:rsidR="00F64A0E" w:rsidRDefault="002B0151">
    <w:pPr>
      <w:pStyle w:val="Nagwek"/>
    </w:pPr>
    <w:r>
      <w:rPr>
        <w:noProof/>
      </w:rPr>
      <w:pict w14:anchorId="787FB9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6390" o:spid="_x0000_s1054" type="#_x0000_t75" style="position:absolute;margin-left:0;margin-top:0;width:595.45pt;height:842.15pt;z-index:-251653120;mso-position-horizontal:center;mso-position-horizontal-relative:margin;mso-position-vertical:center;mso-position-vertical-relative:margin" o:allowincell="f">
          <v:imagedata r:id="rId1" o:title="2025_UE_kolor_ZRODLO-0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3115D"/>
    <w:multiLevelType w:val="hybridMultilevel"/>
    <w:tmpl w:val="1C52EB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2C4D8C"/>
    <w:multiLevelType w:val="hybridMultilevel"/>
    <w:tmpl w:val="B83EA19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48691A30"/>
    <w:multiLevelType w:val="hybridMultilevel"/>
    <w:tmpl w:val="F842875E"/>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1F622B1"/>
    <w:multiLevelType w:val="hybridMultilevel"/>
    <w:tmpl w:val="38C8B018"/>
    <w:lvl w:ilvl="0" w:tplc="4C1C21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BC9674D"/>
    <w:multiLevelType w:val="hybridMultilevel"/>
    <w:tmpl w:val="B268B3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73152725">
    <w:abstractNumId w:val="3"/>
  </w:num>
  <w:num w:numId="2" w16cid:durableId="719523318">
    <w:abstractNumId w:val="2"/>
  </w:num>
  <w:num w:numId="3" w16cid:durableId="1248924438">
    <w:abstractNumId w:val="4"/>
  </w:num>
  <w:num w:numId="4" w16cid:durableId="2075227611">
    <w:abstractNumId w:val="1"/>
  </w:num>
  <w:num w:numId="5" w16cid:durableId="326252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7B"/>
    <w:rsid w:val="00071EAE"/>
    <w:rsid w:val="000B0ECE"/>
    <w:rsid w:val="000D5D7B"/>
    <w:rsid w:val="0016346C"/>
    <w:rsid w:val="002475FA"/>
    <w:rsid w:val="002A7E77"/>
    <w:rsid w:val="002B0151"/>
    <w:rsid w:val="002C29E8"/>
    <w:rsid w:val="002C2EE3"/>
    <w:rsid w:val="003D172B"/>
    <w:rsid w:val="00414E53"/>
    <w:rsid w:val="004974BF"/>
    <w:rsid w:val="00575A41"/>
    <w:rsid w:val="005B68C7"/>
    <w:rsid w:val="007172F4"/>
    <w:rsid w:val="0071770E"/>
    <w:rsid w:val="00726B46"/>
    <w:rsid w:val="007709D8"/>
    <w:rsid w:val="007A7521"/>
    <w:rsid w:val="007E6E01"/>
    <w:rsid w:val="00817EEA"/>
    <w:rsid w:val="008244B0"/>
    <w:rsid w:val="00882D78"/>
    <w:rsid w:val="008A41DA"/>
    <w:rsid w:val="008D696D"/>
    <w:rsid w:val="008D7FCB"/>
    <w:rsid w:val="00901524"/>
    <w:rsid w:val="00962F11"/>
    <w:rsid w:val="00A51E1E"/>
    <w:rsid w:val="00B3771A"/>
    <w:rsid w:val="00BA1DC1"/>
    <w:rsid w:val="00BE4D79"/>
    <w:rsid w:val="00C00D7E"/>
    <w:rsid w:val="00C20B35"/>
    <w:rsid w:val="00D2012A"/>
    <w:rsid w:val="00D63012"/>
    <w:rsid w:val="00D7335B"/>
    <w:rsid w:val="00DE2154"/>
    <w:rsid w:val="00EF6B76"/>
    <w:rsid w:val="00F241B4"/>
    <w:rsid w:val="00F64A0E"/>
    <w:rsid w:val="00F93307"/>
    <w:rsid w:val="00FD03A5"/>
    <w:rsid w:val="00FE1D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F1CA1"/>
  <w15:docId w15:val="{6B50B632-AB41-4893-81DF-A90959F5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5D7B"/>
    <w:rPr>
      <w:rFonts w:ascii="Arial" w:hAnsi="Arial"/>
      <w:sz w:val="24"/>
    </w:rPr>
  </w:style>
  <w:style w:type="paragraph" w:styleId="Nagwek1">
    <w:name w:val="heading 1"/>
    <w:basedOn w:val="Normalny"/>
    <w:next w:val="Normalny"/>
    <w:link w:val="Nagwek1Znak"/>
    <w:uiPriority w:val="9"/>
    <w:qFormat/>
    <w:rsid w:val="000D5D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agwek1"/>
    <w:next w:val="Normalny"/>
    <w:link w:val="Nagwek2Znak"/>
    <w:uiPriority w:val="9"/>
    <w:unhideWhenUsed/>
    <w:qFormat/>
    <w:rsid w:val="000D5D7B"/>
    <w:pPr>
      <w:keepLines w:val="0"/>
      <w:spacing w:before="0" w:line="360" w:lineRule="auto"/>
      <w:jc w:val="center"/>
      <w:outlineLvl w:val="1"/>
    </w:pPr>
    <w:rPr>
      <w:rFonts w:ascii="Arial" w:eastAsia="Calibri" w:hAnsi="Arial" w:cs="Times New Roman"/>
      <w:b/>
      <w:bCs/>
      <w:color w:val="auto"/>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4A0E"/>
    <w:pPr>
      <w:tabs>
        <w:tab w:val="center" w:pos="4536"/>
        <w:tab w:val="right" w:pos="9072"/>
      </w:tabs>
    </w:pPr>
  </w:style>
  <w:style w:type="character" w:customStyle="1" w:styleId="NagwekZnak">
    <w:name w:val="Nagłówek Znak"/>
    <w:basedOn w:val="Domylnaczcionkaakapitu"/>
    <w:link w:val="Nagwek"/>
    <w:uiPriority w:val="99"/>
    <w:rsid w:val="00F64A0E"/>
  </w:style>
  <w:style w:type="paragraph" w:styleId="Stopka">
    <w:name w:val="footer"/>
    <w:basedOn w:val="Normalny"/>
    <w:link w:val="StopkaZnak"/>
    <w:uiPriority w:val="99"/>
    <w:unhideWhenUsed/>
    <w:rsid w:val="00F64A0E"/>
    <w:pPr>
      <w:tabs>
        <w:tab w:val="center" w:pos="4536"/>
        <w:tab w:val="right" w:pos="9072"/>
      </w:tabs>
    </w:pPr>
  </w:style>
  <w:style w:type="character" w:customStyle="1" w:styleId="StopkaZnak">
    <w:name w:val="Stopka Znak"/>
    <w:basedOn w:val="Domylnaczcionkaakapitu"/>
    <w:link w:val="Stopka"/>
    <w:uiPriority w:val="99"/>
    <w:rsid w:val="00F64A0E"/>
  </w:style>
  <w:style w:type="paragraph" w:customStyle="1" w:styleId="Podstawowyakapitowy">
    <w:name w:val="[Podstawowy akapitowy]"/>
    <w:basedOn w:val="Normalny"/>
    <w:uiPriority w:val="99"/>
    <w:rsid w:val="00F64A0E"/>
    <w:pPr>
      <w:autoSpaceDE w:val="0"/>
      <w:autoSpaceDN w:val="0"/>
      <w:adjustRightInd w:val="0"/>
      <w:spacing w:line="288" w:lineRule="auto"/>
      <w:textAlignment w:val="center"/>
    </w:pPr>
    <w:rPr>
      <w:rFonts w:ascii="Minion Pro" w:hAnsi="Minion Pro" w:cs="Minion Pro"/>
      <w:color w:val="000000"/>
      <w:szCs w:val="24"/>
    </w:rPr>
  </w:style>
  <w:style w:type="paragraph" w:styleId="Tekstdymka">
    <w:name w:val="Balloon Text"/>
    <w:basedOn w:val="Normalny"/>
    <w:link w:val="TekstdymkaZnak"/>
    <w:uiPriority w:val="99"/>
    <w:semiHidden/>
    <w:unhideWhenUsed/>
    <w:rsid w:val="008D696D"/>
    <w:rPr>
      <w:rFonts w:ascii="Tahoma" w:hAnsi="Tahoma" w:cs="Tahoma"/>
      <w:sz w:val="16"/>
      <w:szCs w:val="16"/>
    </w:rPr>
  </w:style>
  <w:style w:type="character" w:customStyle="1" w:styleId="TekstdymkaZnak">
    <w:name w:val="Tekst dymka Znak"/>
    <w:basedOn w:val="Domylnaczcionkaakapitu"/>
    <w:link w:val="Tekstdymka"/>
    <w:uiPriority w:val="99"/>
    <w:semiHidden/>
    <w:rsid w:val="008D696D"/>
    <w:rPr>
      <w:rFonts w:ascii="Tahoma" w:hAnsi="Tahoma" w:cs="Tahoma"/>
      <w:sz w:val="16"/>
      <w:szCs w:val="16"/>
      <w:lang w:eastAsia="en-US"/>
    </w:rPr>
  </w:style>
  <w:style w:type="character" w:customStyle="1" w:styleId="Nagwek2Znak">
    <w:name w:val="Nagłówek 2 Znak"/>
    <w:basedOn w:val="Domylnaczcionkaakapitu"/>
    <w:link w:val="Nagwek2"/>
    <w:uiPriority w:val="9"/>
    <w:rsid w:val="000D5D7B"/>
    <w:rPr>
      <w:rFonts w:ascii="Arial" w:hAnsi="Arial"/>
      <w:b/>
      <w:bCs/>
      <w:sz w:val="24"/>
    </w:rPr>
  </w:style>
  <w:style w:type="character" w:styleId="Hipercze">
    <w:name w:val="Hyperlink"/>
    <w:basedOn w:val="Domylnaczcionkaakapitu"/>
    <w:unhideWhenUsed/>
    <w:rsid w:val="000D5D7B"/>
    <w:rPr>
      <w:color w:val="0000FF"/>
      <w:u w:val="single"/>
    </w:rPr>
  </w:style>
  <w:style w:type="paragraph" w:styleId="Akapitzlist">
    <w:name w:val="List Paragraph"/>
    <w:basedOn w:val="Normalny"/>
    <w:link w:val="AkapitzlistZnak"/>
    <w:uiPriority w:val="34"/>
    <w:qFormat/>
    <w:rsid w:val="000D5D7B"/>
    <w:pPr>
      <w:spacing w:after="200" w:line="276" w:lineRule="auto"/>
      <w:ind w:left="720"/>
      <w:contextualSpacing/>
    </w:pPr>
    <w:rPr>
      <w:rFonts w:ascii="Calibri" w:hAnsi="Calibri"/>
      <w:sz w:val="22"/>
      <w:szCs w:val="22"/>
      <w:lang w:eastAsia="en-US"/>
    </w:rPr>
  </w:style>
  <w:style w:type="character" w:customStyle="1" w:styleId="AkapitzlistZnak">
    <w:name w:val="Akapit z listą Znak"/>
    <w:link w:val="Akapitzlist"/>
    <w:uiPriority w:val="34"/>
    <w:locked/>
    <w:rsid w:val="000D5D7B"/>
    <w:rPr>
      <w:sz w:val="22"/>
      <w:szCs w:val="22"/>
      <w:lang w:eastAsia="en-US"/>
    </w:rPr>
  </w:style>
  <w:style w:type="paragraph" w:customStyle="1" w:styleId="Default">
    <w:name w:val="Default"/>
    <w:rsid w:val="000D5D7B"/>
    <w:pPr>
      <w:autoSpaceDE w:val="0"/>
      <w:autoSpaceDN w:val="0"/>
      <w:adjustRightInd w:val="0"/>
    </w:pPr>
    <w:rPr>
      <w:rFonts w:ascii="Times New Roman" w:hAnsi="Times New Roman"/>
      <w:color w:val="000000"/>
      <w:sz w:val="24"/>
      <w:szCs w:val="24"/>
    </w:rPr>
  </w:style>
  <w:style w:type="character" w:styleId="Uwydatnienie">
    <w:name w:val="Emphasis"/>
    <w:uiPriority w:val="20"/>
    <w:qFormat/>
    <w:rsid w:val="000D5D7B"/>
    <w:rPr>
      <w:i/>
      <w:iCs/>
    </w:rPr>
  </w:style>
  <w:style w:type="paragraph" w:styleId="Bezodstpw">
    <w:name w:val="No Spacing"/>
    <w:uiPriority w:val="1"/>
    <w:qFormat/>
    <w:rsid w:val="000D5D7B"/>
    <w:rPr>
      <w:sz w:val="22"/>
      <w:szCs w:val="22"/>
      <w:lang w:eastAsia="en-US"/>
    </w:rPr>
  </w:style>
  <w:style w:type="paragraph" w:styleId="Tekstprzypisudolnego">
    <w:name w:val="footnote text"/>
    <w:basedOn w:val="Normalny"/>
    <w:link w:val="TekstprzypisudolnegoZnak"/>
    <w:uiPriority w:val="99"/>
    <w:semiHidden/>
    <w:unhideWhenUsed/>
    <w:rsid w:val="000D5D7B"/>
    <w:rPr>
      <w:sz w:val="20"/>
    </w:rPr>
  </w:style>
  <w:style w:type="character" w:customStyle="1" w:styleId="TekstprzypisudolnegoZnak">
    <w:name w:val="Tekst przypisu dolnego Znak"/>
    <w:basedOn w:val="Domylnaczcionkaakapitu"/>
    <w:link w:val="Tekstprzypisudolnego"/>
    <w:uiPriority w:val="99"/>
    <w:semiHidden/>
    <w:rsid w:val="000D5D7B"/>
    <w:rPr>
      <w:rFonts w:ascii="Arial" w:hAnsi="Arial"/>
    </w:rPr>
  </w:style>
  <w:style w:type="character" w:styleId="Odwoanieprzypisudolnego">
    <w:name w:val="footnote reference"/>
    <w:basedOn w:val="Domylnaczcionkaakapitu"/>
    <w:uiPriority w:val="99"/>
    <w:semiHidden/>
    <w:unhideWhenUsed/>
    <w:rsid w:val="000D5D7B"/>
    <w:rPr>
      <w:vertAlign w:val="superscript"/>
    </w:rPr>
  </w:style>
  <w:style w:type="character" w:customStyle="1" w:styleId="Nagwek1Znak">
    <w:name w:val="Nagłówek 1 Znak"/>
    <w:basedOn w:val="Domylnaczcionkaakapitu"/>
    <w:link w:val="Nagwek1"/>
    <w:uiPriority w:val="9"/>
    <w:rsid w:val="000D5D7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fipr.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o@mrips.gov.p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rwer\public\!!%20PAPIER%20ROPS%20i%20LOGA\!%202025_Pap_firm\2025_UE_SM_kolor.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90BDF-C6CF-4F5F-B67D-F46D685C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2025_UE_SM_kolor</Template>
  <TotalTime>1</TotalTime>
  <Pages>6</Pages>
  <Words>1349</Words>
  <Characters>8100</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mkucinska</dc:creator>
  <cp:lastModifiedBy>Maria Kucińska</cp:lastModifiedBy>
  <cp:revision>2</cp:revision>
  <cp:lastPrinted>2025-02-11T06:31:00Z</cp:lastPrinted>
  <dcterms:created xsi:type="dcterms:W3CDTF">2025-02-11T06:32:00Z</dcterms:created>
  <dcterms:modified xsi:type="dcterms:W3CDTF">2025-02-11T06:32:00Z</dcterms:modified>
</cp:coreProperties>
</file>