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690EF" w14:textId="77777777" w:rsidR="00063535" w:rsidRPr="00063535" w:rsidRDefault="00063535" w:rsidP="00063535">
      <w:pPr>
        <w:autoSpaceDE w:val="0"/>
        <w:autoSpaceDN w:val="0"/>
        <w:adjustRightInd w:val="0"/>
        <w:spacing w:after="0" w:line="360" w:lineRule="auto"/>
        <w:jc w:val="right"/>
        <w:rPr>
          <w:rFonts w:ascii="Arial" w:eastAsia="Calibri" w:hAnsi="Arial" w:cs="Arial"/>
          <w:sz w:val="24"/>
          <w:szCs w:val="24"/>
        </w:rPr>
      </w:pPr>
      <w:r w:rsidRPr="00063535">
        <w:rPr>
          <w:rFonts w:ascii="Arial" w:eastAsia="Calibri" w:hAnsi="Arial" w:cs="Arial"/>
          <w:sz w:val="24"/>
          <w:szCs w:val="24"/>
        </w:rPr>
        <w:t xml:space="preserve">Załącznik nr 2 - Wzór formularza rekomendacji </w:t>
      </w:r>
    </w:p>
    <w:p w14:paraId="6F32E0CF" w14:textId="77777777" w:rsidR="00063535" w:rsidRPr="00063535" w:rsidRDefault="00063535" w:rsidP="00063535">
      <w:pPr>
        <w:autoSpaceDE w:val="0"/>
        <w:autoSpaceDN w:val="0"/>
        <w:adjustRightInd w:val="0"/>
        <w:spacing w:after="480" w:line="360" w:lineRule="auto"/>
        <w:jc w:val="right"/>
        <w:rPr>
          <w:rFonts w:ascii="Arial" w:eastAsia="Calibri" w:hAnsi="Arial" w:cs="Arial"/>
          <w:sz w:val="24"/>
          <w:szCs w:val="24"/>
        </w:rPr>
      </w:pPr>
      <w:r w:rsidRPr="00063535">
        <w:rPr>
          <w:rFonts w:ascii="Arial" w:eastAsia="Calibri" w:hAnsi="Arial" w:cs="Arial"/>
          <w:sz w:val="24"/>
          <w:szCs w:val="24"/>
        </w:rPr>
        <w:t>dla przedsiębiorstwa społecznego</w:t>
      </w:r>
    </w:p>
    <w:p w14:paraId="0DE76A0D" w14:textId="77777777" w:rsidR="00063535" w:rsidRPr="00063535" w:rsidRDefault="00063535" w:rsidP="00063535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063535">
        <w:rPr>
          <w:rFonts w:ascii="Arial" w:eastAsia="Calibri" w:hAnsi="Arial" w:cs="Arial"/>
          <w:sz w:val="24"/>
          <w:szCs w:val="24"/>
        </w:rPr>
        <w:t>Część I.</w:t>
      </w:r>
    </w:p>
    <w:p w14:paraId="01DC2A27" w14:textId="77777777" w:rsidR="00063535" w:rsidRPr="00063535" w:rsidRDefault="00063535" w:rsidP="00063535">
      <w:pPr>
        <w:autoSpaceDE w:val="0"/>
        <w:autoSpaceDN w:val="0"/>
        <w:adjustRightInd w:val="0"/>
        <w:spacing w:after="360" w:line="360" w:lineRule="auto"/>
        <w:rPr>
          <w:rFonts w:ascii="Arial" w:eastAsia="Calibri" w:hAnsi="Arial" w:cs="Arial"/>
          <w:sz w:val="24"/>
          <w:szCs w:val="24"/>
        </w:rPr>
      </w:pPr>
      <w:r w:rsidRPr="00063535">
        <w:rPr>
          <w:rFonts w:ascii="Arial" w:eastAsia="Calibri" w:hAnsi="Arial" w:cs="Arial"/>
          <w:sz w:val="24"/>
          <w:szCs w:val="24"/>
        </w:rPr>
        <w:t>Dane osoby fizycznej/osoby prawnej składającej rekomendację (proszę wypełnić właściwe).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2850"/>
        <w:gridCol w:w="2977"/>
      </w:tblGrid>
      <w:tr w:rsidR="00063535" w:rsidRPr="00063535" w14:paraId="3AAB18DF" w14:textId="77777777" w:rsidTr="007E0BB8">
        <w:tc>
          <w:tcPr>
            <w:tcW w:w="8897" w:type="dxa"/>
            <w:gridSpan w:val="3"/>
            <w:shd w:val="pct12" w:color="auto" w:fill="auto"/>
          </w:tcPr>
          <w:p w14:paraId="7649BAD5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pl-PL"/>
              </w:rPr>
            </w:pPr>
            <w:r w:rsidRPr="00063535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pl-PL"/>
              </w:rPr>
              <w:t>Dotyczy osoby fizycznej</w:t>
            </w:r>
          </w:p>
          <w:p w14:paraId="05918515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pl-PL"/>
              </w:rPr>
            </w:pPr>
          </w:p>
        </w:tc>
      </w:tr>
      <w:tr w:rsidR="00063535" w:rsidRPr="00063535" w14:paraId="361B177E" w14:textId="77777777" w:rsidTr="007E0BB8">
        <w:tc>
          <w:tcPr>
            <w:tcW w:w="3070" w:type="dxa"/>
            <w:shd w:val="pct12" w:color="auto" w:fill="auto"/>
          </w:tcPr>
          <w:p w14:paraId="50E5FD3A" w14:textId="77777777" w:rsidR="00063535" w:rsidRPr="00063535" w:rsidRDefault="00063535" w:rsidP="00063535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63535">
              <w:rPr>
                <w:rFonts w:ascii="Arial" w:eastAsia="Calibri" w:hAnsi="Arial" w:cs="Arial"/>
                <w:sz w:val="24"/>
                <w:szCs w:val="24"/>
              </w:rPr>
              <w:t>Imię i nazwisko</w:t>
            </w:r>
          </w:p>
        </w:tc>
        <w:tc>
          <w:tcPr>
            <w:tcW w:w="5827" w:type="dxa"/>
            <w:gridSpan w:val="2"/>
          </w:tcPr>
          <w:p w14:paraId="22306839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63535" w:rsidRPr="00063535" w14:paraId="4822715B" w14:textId="77777777" w:rsidTr="007E0BB8">
        <w:tc>
          <w:tcPr>
            <w:tcW w:w="3070" w:type="dxa"/>
            <w:shd w:val="pct12" w:color="auto" w:fill="auto"/>
          </w:tcPr>
          <w:p w14:paraId="48610CDF" w14:textId="77777777" w:rsidR="00063535" w:rsidRPr="00063535" w:rsidRDefault="00063535" w:rsidP="00063535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63535">
              <w:rPr>
                <w:rFonts w:ascii="Arial" w:eastAsia="Calibri" w:hAnsi="Arial" w:cs="Arial"/>
                <w:sz w:val="24"/>
                <w:szCs w:val="24"/>
              </w:rPr>
              <w:t>Tel.</w:t>
            </w:r>
          </w:p>
        </w:tc>
        <w:tc>
          <w:tcPr>
            <w:tcW w:w="5827" w:type="dxa"/>
            <w:gridSpan w:val="2"/>
          </w:tcPr>
          <w:p w14:paraId="4E37A785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63535" w:rsidRPr="00063535" w14:paraId="23A13698" w14:textId="77777777" w:rsidTr="007E0BB8">
        <w:tc>
          <w:tcPr>
            <w:tcW w:w="3070" w:type="dxa"/>
            <w:shd w:val="pct12" w:color="auto" w:fill="auto"/>
          </w:tcPr>
          <w:p w14:paraId="6C639A4E" w14:textId="77777777" w:rsidR="00063535" w:rsidRPr="00063535" w:rsidRDefault="00063535" w:rsidP="00063535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63535">
              <w:rPr>
                <w:rFonts w:ascii="Arial" w:eastAsia="Calibri" w:hAnsi="Arial" w:cs="Arial"/>
                <w:sz w:val="24"/>
                <w:szCs w:val="24"/>
              </w:rPr>
              <w:t>E-mail</w:t>
            </w:r>
          </w:p>
        </w:tc>
        <w:tc>
          <w:tcPr>
            <w:tcW w:w="5827" w:type="dxa"/>
            <w:gridSpan w:val="2"/>
          </w:tcPr>
          <w:p w14:paraId="442391E7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63535" w:rsidRPr="00063535" w14:paraId="61E313B9" w14:textId="77777777" w:rsidTr="007E0BB8">
        <w:tc>
          <w:tcPr>
            <w:tcW w:w="8897" w:type="dxa"/>
            <w:gridSpan w:val="3"/>
            <w:shd w:val="pct12" w:color="auto" w:fill="auto"/>
          </w:tcPr>
          <w:p w14:paraId="7AB8195E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pl-PL"/>
              </w:rPr>
            </w:pPr>
            <w:r w:rsidRPr="00063535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pl-PL"/>
              </w:rPr>
              <w:t>Dotyczy osoby prawnej</w:t>
            </w:r>
          </w:p>
          <w:p w14:paraId="03B2152D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pl-PL"/>
              </w:rPr>
            </w:pPr>
          </w:p>
        </w:tc>
      </w:tr>
      <w:tr w:rsidR="00063535" w:rsidRPr="00063535" w14:paraId="35CE3428" w14:textId="77777777" w:rsidTr="007E0BB8">
        <w:tc>
          <w:tcPr>
            <w:tcW w:w="3070" w:type="dxa"/>
            <w:shd w:val="pct12" w:color="auto" w:fill="auto"/>
          </w:tcPr>
          <w:p w14:paraId="5F7878C5" w14:textId="77777777" w:rsidR="00063535" w:rsidRPr="00063535" w:rsidRDefault="00063535" w:rsidP="00063535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63535">
              <w:rPr>
                <w:rFonts w:ascii="Arial" w:eastAsia="Calibri" w:hAnsi="Arial" w:cs="Arial"/>
                <w:sz w:val="24"/>
                <w:szCs w:val="24"/>
              </w:rPr>
              <w:t>Nazwa osoby prawnej</w:t>
            </w:r>
          </w:p>
        </w:tc>
        <w:tc>
          <w:tcPr>
            <w:tcW w:w="5827" w:type="dxa"/>
            <w:gridSpan w:val="2"/>
          </w:tcPr>
          <w:p w14:paraId="2BBE123B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63535" w:rsidRPr="00063535" w14:paraId="6AE350B4" w14:textId="77777777" w:rsidTr="007E0BB8">
        <w:tc>
          <w:tcPr>
            <w:tcW w:w="3070" w:type="dxa"/>
            <w:shd w:val="pct12" w:color="auto" w:fill="auto"/>
          </w:tcPr>
          <w:p w14:paraId="42B3AA63" w14:textId="77777777" w:rsidR="00063535" w:rsidRPr="00063535" w:rsidRDefault="00063535" w:rsidP="00063535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63535">
              <w:rPr>
                <w:rFonts w:ascii="Arial" w:eastAsia="Calibri" w:hAnsi="Arial" w:cs="Arial"/>
                <w:sz w:val="24"/>
                <w:szCs w:val="24"/>
              </w:rPr>
              <w:t>Adres</w:t>
            </w:r>
          </w:p>
        </w:tc>
        <w:tc>
          <w:tcPr>
            <w:tcW w:w="5827" w:type="dxa"/>
            <w:gridSpan w:val="2"/>
          </w:tcPr>
          <w:p w14:paraId="019C793A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63535" w:rsidRPr="00063535" w14:paraId="65850F7D" w14:textId="77777777" w:rsidTr="007E0BB8">
        <w:tc>
          <w:tcPr>
            <w:tcW w:w="3070" w:type="dxa"/>
            <w:shd w:val="pct12" w:color="auto" w:fill="auto"/>
          </w:tcPr>
          <w:p w14:paraId="2D9BF0CB" w14:textId="77777777" w:rsidR="00063535" w:rsidRPr="00063535" w:rsidRDefault="00063535" w:rsidP="00063535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63535">
              <w:rPr>
                <w:rFonts w:ascii="Arial" w:eastAsia="Calibri" w:hAnsi="Arial" w:cs="Arial"/>
                <w:sz w:val="24"/>
                <w:szCs w:val="24"/>
              </w:rPr>
              <w:t>Tel.</w:t>
            </w:r>
          </w:p>
        </w:tc>
        <w:tc>
          <w:tcPr>
            <w:tcW w:w="5827" w:type="dxa"/>
            <w:gridSpan w:val="2"/>
          </w:tcPr>
          <w:p w14:paraId="5271743C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63535" w:rsidRPr="00063535" w14:paraId="2BB58385" w14:textId="77777777" w:rsidTr="007E0BB8">
        <w:tc>
          <w:tcPr>
            <w:tcW w:w="3070" w:type="dxa"/>
            <w:shd w:val="pct12" w:color="auto" w:fill="auto"/>
          </w:tcPr>
          <w:p w14:paraId="3CB02B9E" w14:textId="77777777" w:rsidR="00063535" w:rsidRPr="00063535" w:rsidRDefault="00063535" w:rsidP="00063535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63535">
              <w:rPr>
                <w:rFonts w:ascii="Arial" w:eastAsia="Calibri" w:hAnsi="Arial" w:cs="Arial"/>
                <w:sz w:val="24"/>
                <w:szCs w:val="24"/>
              </w:rPr>
              <w:t>e-mail</w:t>
            </w:r>
          </w:p>
        </w:tc>
        <w:tc>
          <w:tcPr>
            <w:tcW w:w="5827" w:type="dxa"/>
            <w:gridSpan w:val="2"/>
          </w:tcPr>
          <w:p w14:paraId="4D8613E1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63535" w:rsidRPr="00063535" w14:paraId="2A6DF42C" w14:textId="77777777" w:rsidTr="007E0BB8">
        <w:tc>
          <w:tcPr>
            <w:tcW w:w="3070" w:type="dxa"/>
            <w:shd w:val="pct12" w:color="auto" w:fill="auto"/>
          </w:tcPr>
          <w:p w14:paraId="6D83448E" w14:textId="77777777" w:rsidR="00063535" w:rsidRPr="00063535" w:rsidRDefault="00063535" w:rsidP="00063535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63535">
              <w:rPr>
                <w:rFonts w:ascii="Arial" w:eastAsia="Calibri" w:hAnsi="Arial" w:cs="Arial"/>
                <w:sz w:val="24"/>
                <w:szCs w:val="24"/>
              </w:rPr>
              <w:t>www</w:t>
            </w:r>
          </w:p>
        </w:tc>
        <w:tc>
          <w:tcPr>
            <w:tcW w:w="5827" w:type="dxa"/>
            <w:gridSpan w:val="2"/>
          </w:tcPr>
          <w:p w14:paraId="5FE9E11D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63535" w:rsidRPr="00063535" w14:paraId="439A33B0" w14:textId="77777777" w:rsidTr="007E0BB8">
        <w:trPr>
          <w:trHeight w:val="201"/>
        </w:trPr>
        <w:tc>
          <w:tcPr>
            <w:tcW w:w="3070" w:type="dxa"/>
            <w:vMerge w:val="restart"/>
            <w:shd w:val="pct12" w:color="auto" w:fill="auto"/>
          </w:tcPr>
          <w:p w14:paraId="573CFF45" w14:textId="77777777" w:rsidR="00063535" w:rsidRPr="00063535" w:rsidRDefault="00063535" w:rsidP="00063535">
            <w:pPr>
              <w:numPr>
                <w:ilvl w:val="0"/>
                <w:numId w:val="36"/>
              </w:numPr>
              <w:spacing w:after="0" w:line="36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353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Osoby uprawnione do reprezentowania podmiotu</w:t>
            </w:r>
          </w:p>
        </w:tc>
        <w:tc>
          <w:tcPr>
            <w:tcW w:w="2850" w:type="dxa"/>
            <w:shd w:val="pct12" w:color="auto" w:fill="auto"/>
          </w:tcPr>
          <w:p w14:paraId="5A19D840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353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2977" w:type="dxa"/>
            <w:shd w:val="pct12" w:color="auto" w:fill="auto"/>
          </w:tcPr>
          <w:p w14:paraId="2C89F574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353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Funkcja</w:t>
            </w:r>
          </w:p>
        </w:tc>
      </w:tr>
      <w:tr w:rsidR="00063535" w:rsidRPr="00063535" w14:paraId="4EC0C2DC" w14:textId="77777777" w:rsidTr="007E0BB8">
        <w:trPr>
          <w:trHeight w:val="201"/>
        </w:trPr>
        <w:tc>
          <w:tcPr>
            <w:tcW w:w="3070" w:type="dxa"/>
            <w:vMerge/>
            <w:shd w:val="pct12" w:color="auto" w:fill="auto"/>
          </w:tcPr>
          <w:p w14:paraId="0DBDCAE5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850" w:type="dxa"/>
          </w:tcPr>
          <w:p w14:paraId="451D7281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353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977" w:type="dxa"/>
          </w:tcPr>
          <w:p w14:paraId="15BEAB5D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63535" w:rsidRPr="00063535" w14:paraId="60C29759" w14:textId="77777777" w:rsidTr="007E0BB8">
        <w:trPr>
          <w:trHeight w:val="201"/>
        </w:trPr>
        <w:tc>
          <w:tcPr>
            <w:tcW w:w="3070" w:type="dxa"/>
            <w:vMerge/>
            <w:shd w:val="pct12" w:color="auto" w:fill="auto"/>
          </w:tcPr>
          <w:p w14:paraId="540054FA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850" w:type="dxa"/>
          </w:tcPr>
          <w:p w14:paraId="2BC8D99B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353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977" w:type="dxa"/>
          </w:tcPr>
          <w:p w14:paraId="5350E088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63535" w:rsidRPr="00063535" w14:paraId="025FA6F3" w14:textId="77777777" w:rsidTr="007E0BB8">
        <w:trPr>
          <w:trHeight w:val="201"/>
        </w:trPr>
        <w:tc>
          <w:tcPr>
            <w:tcW w:w="3070" w:type="dxa"/>
            <w:vMerge/>
            <w:shd w:val="pct12" w:color="auto" w:fill="auto"/>
          </w:tcPr>
          <w:p w14:paraId="24351849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850" w:type="dxa"/>
          </w:tcPr>
          <w:p w14:paraId="23F17207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353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977" w:type="dxa"/>
          </w:tcPr>
          <w:p w14:paraId="00B0314A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2A945B32" w14:textId="77777777" w:rsidR="00063535" w:rsidRPr="00063535" w:rsidRDefault="00063535" w:rsidP="00063535">
      <w:pPr>
        <w:spacing w:before="480"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sz w:val="24"/>
          <w:szCs w:val="24"/>
          <w:lang w:eastAsia="pl-PL"/>
        </w:rPr>
        <w:t>Część II.</w:t>
      </w:r>
    </w:p>
    <w:p w14:paraId="187B64DE" w14:textId="77777777" w:rsidR="00063535" w:rsidRPr="00063535" w:rsidRDefault="00063535" w:rsidP="00063535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sz w:val="24"/>
          <w:szCs w:val="24"/>
          <w:lang w:eastAsia="pl-PL"/>
        </w:rPr>
        <w:t>Dane rekomendowanego przedsiębiorstwa społecznego.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5827"/>
      </w:tblGrid>
      <w:tr w:rsidR="00063535" w:rsidRPr="00063535" w14:paraId="0AB73551" w14:textId="77777777" w:rsidTr="007E0BB8">
        <w:tc>
          <w:tcPr>
            <w:tcW w:w="3070" w:type="dxa"/>
            <w:shd w:val="pct12" w:color="auto" w:fill="auto"/>
          </w:tcPr>
          <w:p w14:paraId="3E39E77B" w14:textId="273D16F0" w:rsidR="00063535" w:rsidRPr="00152651" w:rsidRDefault="00063535" w:rsidP="00152651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63535">
              <w:rPr>
                <w:rFonts w:ascii="Arial" w:eastAsia="Calibri" w:hAnsi="Arial" w:cs="Arial"/>
                <w:sz w:val="24"/>
                <w:szCs w:val="24"/>
              </w:rPr>
              <w:t>Nazwa</w:t>
            </w:r>
          </w:p>
        </w:tc>
        <w:tc>
          <w:tcPr>
            <w:tcW w:w="5827" w:type="dxa"/>
          </w:tcPr>
          <w:p w14:paraId="4E721C5F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5D2078" w:rsidRPr="00063535" w14:paraId="579C7E7C" w14:textId="77777777" w:rsidTr="007E0BB8">
        <w:tc>
          <w:tcPr>
            <w:tcW w:w="3070" w:type="dxa"/>
            <w:shd w:val="pct12" w:color="auto" w:fill="auto"/>
          </w:tcPr>
          <w:p w14:paraId="38F717D1" w14:textId="77777777" w:rsidR="005D2078" w:rsidRPr="00063535" w:rsidRDefault="005D2078" w:rsidP="005D2078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63535">
              <w:rPr>
                <w:rFonts w:ascii="Arial" w:eastAsia="Calibri" w:hAnsi="Arial" w:cs="Arial"/>
                <w:sz w:val="24"/>
                <w:szCs w:val="24"/>
              </w:rPr>
              <w:t>Adres</w:t>
            </w:r>
          </w:p>
        </w:tc>
        <w:tc>
          <w:tcPr>
            <w:tcW w:w="5827" w:type="dxa"/>
          </w:tcPr>
          <w:p w14:paraId="7A5986FD" w14:textId="77777777" w:rsidR="005D2078" w:rsidRPr="00063535" w:rsidRDefault="005D2078" w:rsidP="005D207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5D2078" w:rsidRPr="00063535" w14:paraId="254D20B7" w14:textId="77777777" w:rsidTr="007E0BB8">
        <w:tc>
          <w:tcPr>
            <w:tcW w:w="3070" w:type="dxa"/>
            <w:shd w:val="pct12" w:color="auto" w:fill="auto"/>
          </w:tcPr>
          <w:p w14:paraId="29AD4E83" w14:textId="77777777" w:rsidR="005D2078" w:rsidRPr="00063535" w:rsidRDefault="005D2078" w:rsidP="005D2078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63535">
              <w:rPr>
                <w:rFonts w:ascii="Arial" w:eastAsia="Calibri" w:hAnsi="Arial" w:cs="Arial"/>
                <w:sz w:val="24"/>
                <w:szCs w:val="24"/>
              </w:rPr>
              <w:t>Tel.</w:t>
            </w:r>
          </w:p>
        </w:tc>
        <w:tc>
          <w:tcPr>
            <w:tcW w:w="5827" w:type="dxa"/>
          </w:tcPr>
          <w:p w14:paraId="78A9CDE7" w14:textId="77777777" w:rsidR="005D2078" w:rsidRPr="00063535" w:rsidRDefault="005D2078" w:rsidP="005D207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5D2078" w:rsidRPr="00063535" w14:paraId="61BA6B0C" w14:textId="77777777" w:rsidTr="007E0BB8">
        <w:tc>
          <w:tcPr>
            <w:tcW w:w="3070" w:type="dxa"/>
            <w:shd w:val="pct12" w:color="auto" w:fill="auto"/>
          </w:tcPr>
          <w:p w14:paraId="1AECC175" w14:textId="77777777" w:rsidR="005D2078" w:rsidRPr="00063535" w:rsidRDefault="005D2078" w:rsidP="005D2078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63535">
              <w:rPr>
                <w:rFonts w:ascii="Arial" w:eastAsia="Calibri" w:hAnsi="Arial" w:cs="Arial"/>
                <w:sz w:val="24"/>
                <w:szCs w:val="24"/>
              </w:rPr>
              <w:t>e-mail</w:t>
            </w:r>
          </w:p>
        </w:tc>
        <w:tc>
          <w:tcPr>
            <w:tcW w:w="5827" w:type="dxa"/>
          </w:tcPr>
          <w:p w14:paraId="07C66918" w14:textId="77777777" w:rsidR="005D2078" w:rsidRPr="00063535" w:rsidRDefault="005D2078" w:rsidP="005D207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5D2078" w:rsidRPr="00063535" w14:paraId="7D04D0F2" w14:textId="77777777" w:rsidTr="007E0BB8">
        <w:tc>
          <w:tcPr>
            <w:tcW w:w="3070" w:type="dxa"/>
            <w:shd w:val="pct12" w:color="auto" w:fill="auto"/>
          </w:tcPr>
          <w:p w14:paraId="47A9A771" w14:textId="77777777" w:rsidR="005D2078" w:rsidRPr="00063535" w:rsidRDefault="005D2078" w:rsidP="005D2078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63535">
              <w:rPr>
                <w:rFonts w:ascii="Arial" w:eastAsia="Calibri" w:hAnsi="Arial" w:cs="Arial"/>
                <w:sz w:val="24"/>
                <w:szCs w:val="24"/>
              </w:rPr>
              <w:t>www</w:t>
            </w:r>
          </w:p>
        </w:tc>
        <w:tc>
          <w:tcPr>
            <w:tcW w:w="5827" w:type="dxa"/>
          </w:tcPr>
          <w:p w14:paraId="52896C19" w14:textId="77777777" w:rsidR="005D2078" w:rsidRPr="00063535" w:rsidRDefault="005D2078" w:rsidP="005D207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3CD0DA43" w14:textId="77777777" w:rsidR="00063535" w:rsidRPr="00063535" w:rsidRDefault="00063535" w:rsidP="00063535">
      <w:pPr>
        <w:spacing w:before="480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Część III. Uzasadnienie rekomendacji dla przedsiębiorstwa społecznego. </w:t>
      </w:r>
    </w:p>
    <w:p w14:paraId="33520A0B" w14:textId="1DD0609D" w:rsidR="00063535" w:rsidRPr="00063535" w:rsidRDefault="00063535" w:rsidP="00063535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sz w:val="24"/>
          <w:szCs w:val="24"/>
          <w:lang w:eastAsia="pl-PL"/>
        </w:rPr>
        <w:t xml:space="preserve">Proszę opisać, dlaczego uważacie Państwo, iż rekomendowane przedsiębiorstwo społeczne zasługuje na tytuł Małopolskiego Lidera </w:t>
      </w:r>
      <w:r w:rsidR="003D62BA">
        <w:rPr>
          <w:rFonts w:ascii="Arial" w:eastAsia="Times New Roman" w:hAnsi="Arial" w:cs="Arial"/>
          <w:sz w:val="24"/>
          <w:szCs w:val="24"/>
          <w:lang w:eastAsia="pl-PL"/>
        </w:rPr>
        <w:t>Ekonomii</w:t>
      </w:r>
      <w:r w:rsidRPr="00063535">
        <w:rPr>
          <w:rFonts w:ascii="Arial" w:eastAsia="Times New Roman" w:hAnsi="Arial" w:cs="Arial"/>
          <w:sz w:val="24"/>
          <w:szCs w:val="24"/>
          <w:lang w:eastAsia="pl-PL"/>
        </w:rPr>
        <w:t xml:space="preserve"> Społecznej 202</w:t>
      </w:r>
      <w:r w:rsidR="003D62BA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="004E1ABA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Pr="00063535">
        <w:rPr>
          <w:rFonts w:ascii="Arial" w:eastAsia="Times New Roman" w:hAnsi="Arial" w:cs="Arial"/>
          <w:sz w:val="24"/>
          <w:szCs w:val="24"/>
          <w:lang w:eastAsia="pl-PL"/>
        </w:rPr>
        <w:t>Które działania (i ich efekty) przedsiębiorstwa społecznego uznają Państwo za godne rekomendowania? (max. 1 strona).</w:t>
      </w:r>
    </w:p>
    <w:p w14:paraId="6D580955" w14:textId="77777777" w:rsidR="00063535" w:rsidRPr="00063535" w:rsidRDefault="00063535" w:rsidP="000635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14:paraId="656AEAB4" w14:textId="77777777" w:rsidR="00063535" w:rsidRPr="00063535" w:rsidRDefault="00063535" w:rsidP="000635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14:paraId="1CFC5F04" w14:textId="77777777" w:rsidR="00063535" w:rsidRPr="00063535" w:rsidRDefault="00063535" w:rsidP="000635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14:paraId="18D5D447" w14:textId="77777777" w:rsidR="00063535" w:rsidRPr="00063535" w:rsidRDefault="00063535" w:rsidP="000635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14:paraId="5E3D67A1" w14:textId="77777777" w:rsidR="00063535" w:rsidRPr="00063535" w:rsidRDefault="00063535" w:rsidP="000635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14:paraId="74BD8266" w14:textId="77777777" w:rsidR="00063535" w:rsidRPr="00063535" w:rsidRDefault="00063535" w:rsidP="00063535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0" w:type="auto"/>
        <w:tblInd w:w="780" w:type="dxa"/>
        <w:tblLook w:val="04A0" w:firstRow="1" w:lastRow="0" w:firstColumn="1" w:lastColumn="0" w:noHBand="0" w:noVBand="1"/>
      </w:tblPr>
      <w:tblGrid>
        <w:gridCol w:w="3078"/>
        <w:gridCol w:w="5214"/>
      </w:tblGrid>
      <w:tr w:rsidR="00063535" w:rsidRPr="00063535" w14:paraId="08F524A9" w14:textId="77777777" w:rsidTr="005D2078">
        <w:tc>
          <w:tcPr>
            <w:tcW w:w="3078" w:type="dxa"/>
          </w:tcPr>
          <w:p w14:paraId="25406703" w14:textId="77777777" w:rsidR="00063535" w:rsidRPr="00063535" w:rsidRDefault="00063535" w:rsidP="00063535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214" w:type="dxa"/>
          </w:tcPr>
          <w:p w14:paraId="32BC9D8E" w14:textId="77777777" w:rsidR="00063535" w:rsidRPr="00063535" w:rsidRDefault="00063535" w:rsidP="00063535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524D0559" w14:textId="77777777" w:rsidR="00063535" w:rsidRPr="00063535" w:rsidRDefault="00063535" w:rsidP="00063535">
      <w:pPr>
        <w:spacing w:after="72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sz w:val="24"/>
          <w:szCs w:val="24"/>
          <w:lang w:eastAsia="pl-PL"/>
        </w:rPr>
        <w:t>Data i podpis osoby składającej rekomendację/przedstawiciela osoby prawnej</w:t>
      </w:r>
    </w:p>
    <w:p w14:paraId="6FD307FD" w14:textId="77777777" w:rsidR="00063535" w:rsidRPr="00063535" w:rsidRDefault="00063535" w:rsidP="00063535">
      <w:pPr>
        <w:spacing w:after="48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bookmarkStart w:id="0" w:name="_Hlk77347804"/>
      <w:r w:rsidRPr="00063535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KLAUZULA ZGODY</w:t>
      </w:r>
    </w:p>
    <w:p w14:paraId="0DE65AE4" w14:textId="471C7F10" w:rsidR="00063535" w:rsidRPr="00063535" w:rsidRDefault="00063535" w:rsidP="00063535">
      <w:pPr>
        <w:spacing w:after="480" w:line="360" w:lineRule="auto"/>
        <w:ind w:left="-284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Wyrażam zgodę na przetwarzanie moich danych osobowych w zakresie: imię i nazwisko, adres email, nr telefonu, pełniona funkcja, wizerunek, przez Administratora - Regionalny Ośrodek Polityki Społecznej w Krakowie, ul. Piastowska 32, 30-070 Kraków, w celu realizacji konkursu Małopolski Lider </w:t>
      </w:r>
      <w:r w:rsidR="006E3BC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Ekonomii</w:t>
      </w: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Społecznej 202</w:t>
      </w:r>
      <w:r w:rsidR="006E3BC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3</w:t>
      </w: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5939988B" w14:textId="77777777" w:rsidR="00063535" w:rsidRPr="00063535" w:rsidRDefault="00063535" w:rsidP="00063535">
      <w:pPr>
        <w:spacing w:after="480" w:line="36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bookmarkStart w:id="1" w:name="_Hlk77347049"/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……………………………………….</w:t>
      </w: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(podpis osoby wyrażającej zgodę)</w:t>
      </w:r>
      <w:bookmarkEnd w:id="1"/>
    </w:p>
    <w:p w14:paraId="119E03C9" w14:textId="417A08BE" w:rsidR="00063535" w:rsidRPr="00063535" w:rsidRDefault="00063535" w:rsidP="00063535">
      <w:pPr>
        <w:spacing w:after="480" w:line="360" w:lineRule="auto"/>
        <w:ind w:left="-284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bookmarkStart w:id="2" w:name="_Hlk77347474"/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Jednocześnie wyrażam zgodę na nieodpłatne wykorzystywanie mojego wizerunku w publikacjach Regionalnego Ośrodka Polityki Społecznej w Krakowie, do celów związanych z realizacją </w:t>
      </w:r>
      <w:r w:rsidR="001A3D4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</w:t>
      </w: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onkursu „Małopolski Lider </w:t>
      </w:r>
      <w:r w:rsidR="006E3BC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Ekonomii</w:t>
      </w: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Społecznej 202</w:t>
      </w:r>
      <w:r w:rsidR="006E3BC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3</w:t>
      </w: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”. Wyrażenie zgody jest jednoznaczne z tym, że fotografie, filmy lub nagrania związane z ww. wydarzeniem mogą być zamieszczone na stronie internetowej: Regionalnego Ośrodka Polityki Społecznej w Krakowie lub Województwa Małopolskiego, profilu na Facebooku oraz wykorzystane w materiałach drukowanych.</w:t>
      </w:r>
    </w:p>
    <w:p w14:paraId="7603F016" w14:textId="77777777" w:rsidR="00063535" w:rsidRPr="00063535" w:rsidRDefault="00063535" w:rsidP="00063535">
      <w:pPr>
        <w:spacing w:after="0" w:line="360" w:lineRule="auto"/>
        <w:ind w:left="-284"/>
        <w:jc w:val="right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……………………………………….</w:t>
      </w: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(podpis osoby wyrażającej zgodę)</w:t>
      </w:r>
    </w:p>
    <w:bookmarkEnd w:id="2"/>
    <w:p w14:paraId="101E736E" w14:textId="77777777" w:rsidR="00063535" w:rsidRPr="00063535" w:rsidRDefault="00063535" w:rsidP="00063535">
      <w:pPr>
        <w:spacing w:after="0" w:line="360" w:lineRule="auto"/>
        <w:ind w:left="-284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7B3F0B1D" w14:textId="6046AB5C" w:rsidR="00063535" w:rsidRPr="00063535" w:rsidRDefault="00063535" w:rsidP="00063535">
      <w:pPr>
        <w:spacing w:after="480" w:line="360" w:lineRule="auto"/>
        <w:ind w:left="-284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Oświadczam, że zostałam/-em poinformowana/-y, że zgoda może zostać cofnięta w dowolnym momencie poprzez przesłanie Administratorowi (na adres ROPS w</w:t>
      </w:r>
      <w:r w:rsidR="006E3BC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Krakowie, ul.  Piastowska 32, 30-070 Kraków, lub pocztą elektroniczną na adres biuro@rops.krakow.pl) oświadczenia o cofnięciu zgody.</w:t>
      </w:r>
    </w:p>
    <w:p w14:paraId="3C9A54AA" w14:textId="77777777" w:rsidR="00063535" w:rsidRPr="00063535" w:rsidRDefault="00063535" w:rsidP="00063535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………………………………………….</w:t>
      </w:r>
    </w:p>
    <w:p w14:paraId="07AEE4CA" w14:textId="77777777" w:rsidR="00063535" w:rsidRPr="00063535" w:rsidRDefault="00063535" w:rsidP="00063535">
      <w:pPr>
        <w:spacing w:after="36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sz w:val="24"/>
          <w:szCs w:val="24"/>
          <w:lang w:eastAsia="pl-PL"/>
        </w:rPr>
        <w:t xml:space="preserve"> (podpis osoby </w:t>
      </w: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wyrażającej zgodę</w:t>
      </w:r>
      <w:r w:rsidRPr="00063535">
        <w:rPr>
          <w:rFonts w:ascii="Arial" w:eastAsia="Times New Roman" w:hAnsi="Arial" w:cs="Arial"/>
          <w:sz w:val="24"/>
          <w:szCs w:val="24"/>
          <w:lang w:eastAsia="pl-PL"/>
        </w:rPr>
        <w:t>)</w:t>
      </w:r>
    </w:p>
    <w:p w14:paraId="5B8BC37E" w14:textId="77777777" w:rsidR="00063535" w:rsidRPr="00063535" w:rsidRDefault="00063535" w:rsidP="00063535">
      <w:pPr>
        <w:spacing w:after="24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KLAUZULA INFORMACYJNA</w:t>
      </w:r>
    </w:p>
    <w:p w14:paraId="38991D47" w14:textId="1F0ED6FB" w:rsidR="00063535" w:rsidRPr="00063535" w:rsidRDefault="00063535" w:rsidP="00063535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Zgodnie z art. 13 ust. 1 i ust. 2 Rozporządzenia Parlamentu Europejskiego i Rady (UE) Nr 2016/679 z dnia 27 kwietnia 2016 r. w sprawie ochrony osób fizycznych w</w:t>
      </w:r>
      <w:r w:rsidR="006E3BC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związku z przetwarzaniem danych osobowych i w sprawie swobodnego przepływu takich danych oraz uchylenia dyrektywy 95/46/WE (ogólne rozporządzenie o ochronie danych)., zwanego dalej RODO, informujemy, iż:</w:t>
      </w:r>
    </w:p>
    <w:p w14:paraId="6504F28D" w14:textId="77777777" w:rsidR="00063535" w:rsidRPr="00063535" w:rsidRDefault="00063535" w:rsidP="00063535">
      <w:pPr>
        <w:numPr>
          <w:ilvl w:val="0"/>
          <w:numId w:val="39"/>
        </w:num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administratorem Pani/Pana danych osobowych jest Regionalny Ośrodek Polityki Społecznej w Krakowie z siedzibą w Krakowie, ul. Piastowska 32, 30-070 Kraków;</w:t>
      </w:r>
    </w:p>
    <w:p w14:paraId="09D9E930" w14:textId="77777777" w:rsidR="00063535" w:rsidRPr="00063535" w:rsidRDefault="00063535" w:rsidP="00063535">
      <w:pPr>
        <w:numPr>
          <w:ilvl w:val="0"/>
          <w:numId w:val="39"/>
        </w:numPr>
        <w:spacing w:after="0" w:line="360" w:lineRule="auto"/>
        <w:ind w:left="364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 xml:space="preserve">administrator wyznaczył Inspektora Ochrony Danych, z którym można się skontaktować </w:t>
      </w: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za pośrednictwem poczty elektronicznej: </w:t>
      </w:r>
      <w:hyperlink r:id="rId7" w:history="1">
        <w:r w:rsidRPr="00063535">
          <w:rPr>
            <w:rFonts w:ascii="Arial" w:eastAsia="Times New Roman" w:hAnsi="Arial" w:cs="Arial"/>
            <w:color w:val="0000FF" w:themeColor="hyperlink"/>
            <w:sz w:val="24"/>
            <w:szCs w:val="24"/>
            <w:u w:val="single"/>
            <w:lang w:eastAsia="pl-PL"/>
          </w:rPr>
          <w:t>iod@rops.krakow.pl</w:t>
        </w:r>
      </w:hyperlink>
    </w:p>
    <w:p w14:paraId="07D38160" w14:textId="51DB96C8" w:rsidR="00063535" w:rsidRPr="00063535" w:rsidRDefault="00063535" w:rsidP="00063535">
      <w:pPr>
        <w:numPr>
          <w:ilvl w:val="0"/>
          <w:numId w:val="39"/>
        </w:numPr>
        <w:spacing w:after="0" w:line="360" w:lineRule="auto"/>
        <w:ind w:left="364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Pani/Pana dane osobowe przetwarzane będą na podstawie art. 6 ust. 1 lit. a RODO (tj. na podstawie Pani/Pana zgody), w celu realizacji konkursu Małopolski Lider </w:t>
      </w:r>
      <w:r w:rsidR="006E3BC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Ekonomii</w:t>
      </w: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Społecznej 202</w:t>
      </w:r>
      <w:r w:rsidR="006E3BC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3</w:t>
      </w:r>
      <w:r w:rsidRPr="00063535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;</w:t>
      </w:r>
    </w:p>
    <w:p w14:paraId="5816F66C" w14:textId="77777777" w:rsidR="00063535" w:rsidRPr="00063535" w:rsidRDefault="00063535" w:rsidP="00063535">
      <w:pPr>
        <w:numPr>
          <w:ilvl w:val="0"/>
          <w:numId w:val="39"/>
        </w:numPr>
        <w:spacing w:after="0" w:line="360" w:lineRule="auto"/>
        <w:ind w:left="364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odbiorcą Pani/Pana danych osobowych będzie Województwo Małopolskie, członkowie Kapituły Konkursowej oraz Kapituły Decyzyjnej, podmioty, których uprawnienie do dostępu do ww. danych wynika z obowiązujących przepisów, w tym organy sprawujące funkcje nadzoru i kontroli nad realizacją zadań przez Regionalny Ośrodek Polityki Społecznej w Krakowie, a także podmioty przetwarzające dane osobowe na polecenie Administratora na podstawie zawartych umów (w tym podmioty dostarczające i utrzymujące oprogramowanie wykorzystywane przy działaniach związanych z przetwarzaniem danych </w:t>
      </w: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osobowych, podmioty świadczące usługi prawnicze oraz usługi pocztowe lub kurierskie);</w:t>
      </w:r>
    </w:p>
    <w:p w14:paraId="136F8FF3" w14:textId="08751365" w:rsidR="000E593F" w:rsidRPr="00063535" w:rsidRDefault="000E593F" w:rsidP="000E593F">
      <w:pPr>
        <w:numPr>
          <w:ilvl w:val="0"/>
          <w:numId w:val="39"/>
        </w:numPr>
        <w:spacing w:after="0" w:line="360" w:lineRule="auto"/>
        <w:ind w:left="364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Pani/Pana dane osobowe będą </w:t>
      </w:r>
      <w:r w:rsidRPr="00AF45C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przechowywane </w:t>
      </w:r>
      <w:r w:rsidRPr="00063535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>przez okres wynikający z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> </w:t>
      </w:r>
      <w:r w:rsidRPr="00063535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>obowiązujących Regionalny Ośrodek Polityki Społecznej w Krakowie regulacji z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> </w:t>
      </w:r>
      <w:r w:rsidRPr="00063535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>zakresu postępowania z materiałami archiwalnymi i inną dokumentacją</w:t>
      </w: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;</w:t>
      </w:r>
    </w:p>
    <w:p w14:paraId="6CF0060D" w14:textId="77777777" w:rsidR="00063535" w:rsidRPr="00063535" w:rsidRDefault="00063535" w:rsidP="00063535">
      <w:pPr>
        <w:numPr>
          <w:ilvl w:val="0"/>
          <w:numId w:val="39"/>
        </w:numPr>
        <w:spacing w:after="0" w:line="360" w:lineRule="auto"/>
        <w:ind w:left="364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granicach określonych przepisami prawa, w tym w szczególności RODO, ma Pani/Pan prawo:</w:t>
      </w:r>
    </w:p>
    <w:p w14:paraId="4F2524AC" w14:textId="77777777" w:rsidR="00063535" w:rsidRPr="00063535" w:rsidRDefault="00063535" w:rsidP="00063535">
      <w:pPr>
        <w:numPr>
          <w:ilvl w:val="0"/>
          <w:numId w:val="42"/>
        </w:numPr>
        <w:spacing w:after="0" w:line="36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3535">
        <w:rPr>
          <w:rFonts w:ascii="Arial" w:hAnsi="Arial" w:cs="Arial"/>
          <w:color w:val="000000"/>
          <w:sz w:val="24"/>
          <w:szCs w:val="24"/>
          <w:lang w:eastAsia="pl-PL"/>
        </w:rPr>
        <w:t>dostępu do treści swoi</w:t>
      </w: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ch danych, </w:t>
      </w:r>
    </w:p>
    <w:p w14:paraId="5EFCAF60" w14:textId="77777777" w:rsidR="00063535" w:rsidRPr="00063535" w:rsidRDefault="00063535" w:rsidP="00063535">
      <w:pPr>
        <w:numPr>
          <w:ilvl w:val="0"/>
          <w:numId w:val="42"/>
        </w:numPr>
        <w:spacing w:after="0" w:line="36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do sprostowania lub uzupełnienia swoich danych, </w:t>
      </w:r>
    </w:p>
    <w:p w14:paraId="1EE0EE5D" w14:textId="77777777" w:rsidR="00063535" w:rsidRPr="00063535" w:rsidRDefault="00063535" w:rsidP="00063535">
      <w:pPr>
        <w:numPr>
          <w:ilvl w:val="0"/>
          <w:numId w:val="42"/>
        </w:numPr>
        <w:spacing w:after="0" w:line="36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do żądania ograniczenia przetwarzania swoich danych, </w:t>
      </w:r>
    </w:p>
    <w:p w14:paraId="36251C42" w14:textId="77777777" w:rsidR="00063535" w:rsidRPr="00063535" w:rsidRDefault="00063535" w:rsidP="00063535">
      <w:pPr>
        <w:numPr>
          <w:ilvl w:val="0"/>
          <w:numId w:val="42"/>
        </w:numPr>
        <w:spacing w:after="0" w:line="36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do przenoszenia swoich danych, </w:t>
      </w:r>
    </w:p>
    <w:p w14:paraId="48B9EBD7" w14:textId="77777777" w:rsidR="00063535" w:rsidRPr="00063535" w:rsidRDefault="00063535" w:rsidP="00063535">
      <w:pPr>
        <w:numPr>
          <w:ilvl w:val="0"/>
          <w:numId w:val="42"/>
        </w:numPr>
        <w:spacing w:after="0" w:line="360" w:lineRule="auto"/>
        <w:contextualSpacing/>
        <w:rPr>
          <w:rFonts w:ascii="Arial" w:hAnsi="Arial" w:cs="Arial"/>
          <w:color w:val="000000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 wniesienia sprzeciwu wobec przetwarzania</w:t>
      </w:r>
      <w:r w:rsidRPr="00063535">
        <w:rPr>
          <w:rFonts w:ascii="Arial" w:hAnsi="Arial" w:cs="Arial"/>
          <w:color w:val="000000"/>
          <w:sz w:val="24"/>
          <w:szCs w:val="24"/>
          <w:lang w:eastAsia="pl-PL"/>
        </w:rPr>
        <w:t xml:space="preserve"> swoich danych osobowych, </w:t>
      </w:r>
    </w:p>
    <w:p w14:paraId="1F99651C" w14:textId="77777777" w:rsidR="00063535" w:rsidRPr="00063535" w:rsidRDefault="00063535" w:rsidP="00063535">
      <w:pPr>
        <w:numPr>
          <w:ilvl w:val="0"/>
          <w:numId w:val="42"/>
        </w:numPr>
        <w:spacing w:after="0" w:line="360" w:lineRule="auto"/>
        <w:contextualSpacing/>
        <w:rPr>
          <w:rFonts w:ascii="Arial" w:hAnsi="Arial" w:cs="Arial"/>
          <w:color w:val="000000"/>
          <w:sz w:val="24"/>
          <w:szCs w:val="24"/>
          <w:lang w:eastAsia="pl-PL"/>
        </w:rPr>
      </w:pPr>
      <w:r w:rsidRPr="00063535">
        <w:rPr>
          <w:rFonts w:ascii="Arial" w:hAnsi="Arial" w:cs="Arial"/>
          <w:color w:val="000000"/>
          <w:sz w:val="24"/>
          <w:szCs w:val="24"/>
          <w:lang w:eastAsia="pl-PL"/>
        </w:rPr>
        <w:t xml:space="preserve">do cofnięcia zgody w dowolnym momencie bez wpływu na zgodność z prawem przetwarzania, którego dokonano na podstawie zgody przed jej cofnięciem, jeżeli przetwarzanie danych odbywa się wyłącznie na podstawie Pani/Pana zgody, </w:t>
      </w:r>
    </w:p>
    <w:p w14:paraId="5AC89A05" w14:textId="77777777" w:rsidR="00063535" w:rsidRPr="00063535" w:rsidRDefault="00063535" w:rsidP="00063535">
      <w:pPr>
        <w:numPr>
          <w:ilvl w:val="0"/>
          <w:numId w:val="42"/>
        </w:numPr>
        <w:spacing w:after="0" w:line="360" w:lineRule="auto"/>
        <w:contextualSpacing/>
        <w:rPr>
          <w:rFonts w:ascii="Arial" w:hAnsi="Arial" w:cs="Arial"/>
          <w:color w:val="000000"/>
          <w:sz w:val="24"/>
          <w:szCs w:val="24"/>
          <w:lang w:eastAsia="pl-PL"/>
        </w:rPr>
      </w:pPr>
      <w:r w:rsidRPr="00063535">
        <w:rPr>
          <w:rFonts w:ascii="Arial" w:hAnsi="Arial" w:cs="Arial"/>
          <w:color w:val="000000"/>
          <w:sz w:val="24"/>
          <w:szCs w:val="24"/>
          <w:lang w:eastAsia="pl-PL"/>
        </w:rPr>
        <w:t>do żądania usunięcia danych (prawo do bycia zapomnianym);</w:t>
      </w:r>
    </w:p>
    <w:p w14:paraId="5CC98A28" w14:textId="77777777" w:rsidR="00063535" w:rsidRPr="00063535" w:rsidRDefault="00063535" w:rsidP="00063535">
      <w:pPr>
        <w:numPr>
          <w:ilvl w:val="0"/>
          <w:numId w:val="39"/>
        </w:numPr>
        <w:spacing w:after="0" w:line="360" w:lineRule="auto"/>
        <w:ind w:left="364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ma Pani/Pan prawo wniesienia skargi do Prezesa Urzędu Ochrony Danych Osobowych, jeżeli przetwarzanie Pani/Pana danych osobowych narusza przepisy RODO;</w:t>
      </w:r>
    </w:p>
    <w:p w14:paraId="3AC6004A" w14:textId="77777777" w:rsidR="00063535" w:rsidRPr="00063535" w:rsidRDefault="00063535" w:rsidP="00063535">
      <w:pPr>
        <w:numPr>
          <w:ilvl w:val="0"/>
          <w:numId w:val="39"/>
        </w:numPr>
        <w:spacing w:after="0" w:line="360" w:lineRule="auto"/>
        <w:ind w:left="364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wyrażenie przez Panią/Pana zgody na przetwarzanie danych osobowych jest dobrowolne; konsekwencją niewyrażenia zgody będzie brak możliwości zgłoszenia rekomendacji dla przedsiębiorstwa społecznego biorącego udział w Konkursie, </w:t>
      </w:r>
    </w:p>
    <w:p w14:paraId="5905F5F7" w14:textId="77777777" w:rsidR="00063535" w:rsidRPr="00063535" w:rsidRDefault="00063535" w:rsidP="00063535">
      <w:pPr>
        <w:numPr>
          <w:ilvl w:val="0"/>
          <w:numId w:val="39"/>
        </w:numPr>
        <w:spacing w:after="0" w:line="360" w:lineRule="auto"/>
        <w:ind w:left="364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Pani/Pana dane nie są wykorzystywane przy zautomatyzowanym podejmowaniu decyzji oraz nie podlegają profilowaniu; </w:t>
      </w:r>
    </w:p>
    <w:p w14:paraId="54B9F1D3" w14:textId="77777777" w:rsidR="00063535" w:rsidRPr="00063535" w:rsidRDefault="00063535" w:rsidP="00063535">
      <w:pPr>
        <w:numPr>
          <w:ilvl w:val="0"/>
          <w:numId w:val="39"/>
        </w:numPr>
        <w:spacing w:after="0" w:line="360" w:lineRule="auto"/>
        <w:ind w:left="364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Pani/Pana dane nie będą przekazywane do państw trzecich (tj. poza Europejski Obszar Gospodarczy) ani udostępniane organizacjom międzynarodowym.</w:t>
      </w:r>
    </w:p>
    <w:bookmarkEnd w:id="0"/>
    <w:p w14:paraId="32B46569" w14:textId="430775E1" w:rsidR="00063535" w:rsidRPr="00063535" w:rsidRDefault="00063535" w:rsidP="00063535">
      <w:p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sectPr w:rsidR="00063535" w:rsidRPr="00063535" w:rsidSect="00CD22F9">
      <w:headerReference w:type="default" r:id="rId8"/>
      <w:footerReference w:type="default" r:id="rId9"/>
      <w:pgSz w:w="11906" w:h="16838"/>
      <w:pgMar w:top="1711" w:right="1417" w:bottom="1417" w:left="1417" w:header="426" w:footer="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E4202" w14:textId="77777777" w:rsidR="00B71DD6" w:rsidRDefault="00B71DD6" w:rsidP="00CD22F9">
      <w:pPr>
        <w:spacing w:after="0" w:line="240" w:lineRule="auto"/>
      </w:pPr>
      <w:r>
        <w:separator/>
      </w:r>
    </w:p>
  </w:endnote>
  <w:endnote w:type="continuationSeparator" w:id="0">
    <w:p w14:paraId="010DA6B8" w14:textId="77777777" w:rsidR="00B71DD6" w:rsidRDefault="00B71DD6" w:rsidP="00CD2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1199" w:type="dxa"/>
      <w:tblInd w:w="-10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99"/>
    </w:tblGrid>
    <w:tr w:rsidR="00CD22F9" w14:paraId="74FD056F" w14:textId="77777777" w:rsidTr="00CD22F9">
      <w:tc>
        <w:tcPr>
          <w:tcW w:w="11199" w:type="dxa"/>
        </w:tcPr>
        <w:p w14:paraId="10144739" w14:textId="77777777" w:rsidR="00CD22F9" w:rsidRDefault="008F3A24" w:rsidP="00CD22F9">
          <w:pPr>
            <w:pStyle w:val="Stopka"/>
            <w:jc w:val="center"/>
          </w:pPr>
          <w:r>
            <w:rPr>
              <w:noProof/>
              <w:lang w:eastAsia="pl-PL"/>
            </w:rPr>
            <w:drawing>
              <wp:inline distT="0" distB="0" distL="0" distR="0" wp14:anchorId="5F5F75FB" wp14:editId="0D678859">
                <wp:extent cx="3686175" cy="728603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49170" cy="7410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9C66837" w14:textId="77777777" w:rsidR="00CD22F9" w:rsidRDefault="00CD22F9" w:rsidP="00CD22F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AA1C2" w14:textId="77777777" w:rsidR="00B71DD6" w:rsidRDefault="00B71DD6" w:rsidP="00CD22F9">
      <w:pPr>
        <w:spacing w:after="0" w:line="240" w:lineRule="auto"/>
      </w:pPr>
      <w:r>
        <w:separator/>
      </w:r>
    </w:p>
  </w:footnote>
  <w:footnote w:type="continuationSeparator" w:id="0">
    <w:p w14:paraId="3376690F" w14:textId="77777777" w:rsidR="00B71DD6" w:rsidRDefault="00B71DD6" w:rsidP="00CD22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348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348"/>
    </w:tblGrid>
    <w:tr w:rsidR="00CD22F9" w14:paraId="164517F4" w14:textId="77777777" w:rsidTr="00CD22F9">
      <w:tc>
        <w:tcPr>
          <w:tcW w:w="10348" w:type="dxa"/>
        </w:tcPr>
        <w:p w14:paraId="32D45171" w14:textId="77777777" w:rsidR="00CD22F9" w:rsidRDefault="00441ABA" w:rsidP="00CD22F9">
          <w:pPr>
            <w:pStyle w:val="Nagwek"/>
            <w:tabs>
              <w:tab w:val="left" w:pos="10097"/>
            </w:tabs>
          </w:pPr>
          <w:r>
            <w:rPr>
              <w:noProof/>
              <w:lang w:eastAsia="pl-PL"/>
            </w:rPr>
            <w:drawing>
              <wp:inline distT="0" distB="0" distL="0" distR="0" wp14:anchorId="4B90A69E" wp14:editId="0754E846">
                <wp:extent cx="1878227" cy="606061"/>
                <wp:effectExtent l="0" t="0" r="8255" b="3810"/>
                <wp:docPr id="9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GRAYSCALE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4241" cy="6112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3B4B328" w14:textId="77777777" w:rsidR="00CD22F9" w:rsidRDefault="00CD22F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85823"/>
    <w:multiLevelType w:val="hybridMultilevel"/>
    <w:tmpl w:val="1E6A45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957D7"/>
    <w:multiLevelType w:val="hybridMultilevel"/>
    <w:tmpl w:val="157227E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F133D0"/>
    <w:multiLevelType w:val="hybridMultilevel"/>
    <w:tmpl w:val="0C940464"/>
    <w:lvl w:ilvl="0" w:tplc="FFFFFFFF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E67A1"/>
    <w:multiLevelType w:val="hybridMultilevel"/>
    <w:tmpl w:val="AC56F8D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126BE"/>
    <w:multiLevelType w:val="hybridMultilevel"/>
    <w:tmpl w:val="B90227F6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0C0668B5"/>
    <w:multiLevelType w:val="hybridMultilevel"/>
    <w:tmpl w:val="0040CE38"/>
    <w:lvl w:ilvl="0" w:tplc="E5DCC4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7317CF"/>
    <w:multiLevelType w:val="hybridMultilevel"/>
    <w:tmpl w:val="304E719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0A9648D"/>
    <w:multiLevelType w:val="hybridMultilevel"/>
    <w:tmpl w:val="45E4A366"/>
    <w:lvl w:ilvl="0" w:tplc="2BD4ED9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6B3F3A"/>
    <w:multiLevelType w:val="hybridMultilevel"/>
    <w:tmpl w:val="9A8446B0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482EA1"/>
    <w:multiLevelType w:val="hybridMultilevel"/>
    <w:tmpl w:val="CDBEAF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794F45"/>
    <w:multiLevelType w:val="hybridMultilevel"/>
    <w:tmpl w:val="0C940464"/>
    <w:lvl w:ilvl="0" w:tplc="3166843E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22DD4"/>
    <w:multiLevelType w:val="hybridMultilevel"/>
    <w:tmpl w:val="16704E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7DCE2E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1F51FF"/>
    <w:multiLevelType w:val="hybridMultilevel"/>
    <w:tmpl w:val="AC56F8DE"/>
    <w:lvl w:ilvl="0" w:tplc="14BA65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803446"/>
    <w:multiLevelType w:val="hybridMultilevel"/>
    <w:tmpl w:val="219E17CA"/>
    <w:lvl w:ilvl="0" w:tplc="A85E8D8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396723"/>
    <w:multiLevelType w:val="hybridMultilevel"/>
    <w:tmpl w:val="45E4A366"/>
    <w:lvl w:ilvl="0" w:tplc="2BD4ED9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17B0B11"/>
    <w:multiLevelType w:val="hybridMultilevel"/>
    <w:tmpl w:val="891A37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DC545B"/>
    <w:multiLevelType w:val="hybridMultilevel"/>
    <w:tmpl w:val="876EF784"/>
    <w:lvl w:ilvl="0" w:tplc="2C80B9F6">
      <w:start w:val="1"/>
      <w:numFmt w:val="decimal"/>
      <w:lvlText w:val="%1)"/>
      <w:lvlJc w:val="left"/>
      <w:pPr>
        <w:ind w:left="13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5" w:hanging="360"/>
      </w:pPr>
    </w:lvl>
    <w:lvl w:ilvl="2" w:tplc="0415001B" w:tentative="1">
      <w:start w:val="1"/>
      <w:numFmt w:val="lowerRoman"/>
      <w:lvlText w:val="%3."/>
      <w:lvlJc w:val="right"/>
      <w:pPr>
        <w:ind w:left="2805" w:hanging="180"/>
      </w:pPr>
    </w:lvl>
    <w:lvl w:ilvl="3" w:tplc="0415000F" w:tentative="1">
      <w:start w:val="1"/>
      <w:numFmt w:val="decimal"/>
      <w:lvlText w:val="%4."/>
      <w:lvlJc w:val="left"/>
      <w:pPr>
        <w:ind w:left="3525" w:hanging="360"/>
      </w:pPr>
    </w:lvl>
    <w:lvl w:ilvl="4" w:tplc="04150019" w:tentative="1">
      <w:start w:val="1"/>
      <w:numFmt w:val="lowerLetter"/>
      <w:lvlText w:val="%5."/>
      <w:lvlJc w:val="left"/>
      <w:pPr>
        <w:ind w:left="4245" w:hanging="360"/>
      </w:pPr>
    </w:lvl>
    <w:lvl w:ilvl="5" w:tplc="0415001B" w:tentative="1">
      <w:start w:val="1"/>
      <w:numFmt w:val="lowerRoman"/>
      <w:lvlText w:val="%6."/>
      <w:lvlJc w:val="right"/>
      <w:pPr>
        <w:ind w:left="4965" w:hanging="180"/>
      </w:pPr>
    </w:lvl>
    <w:lvl w:ilvl="6" w:tplc="0415000F" w:tentative="1">
      <w:start w:val="1"/>
      <w:numFmt w:val="decimal"/>
      <w:lvlText w:val="%7."/>
      <w:lvlJc w:val="left"/>
      <w:pPr>
        <w:ind w:left="5685" w:hanging="360"/>
      </w:pPr>
    </w:lvl>
    <w:lvl w:ilvl="7" w:tplc="04150019" w:tentative="1">
      <w:start w:val="1"/>
      <w:numFmt w:val="lowerLetter"/>
      <w:lvlText w:val="%8."/>
      <w:lvlJc w:val="left"/>
      <w:pPr>
        <w:ind w:left="6405" w:hanging="360"/>
      </w:pPr>
    </w:lvl>
    <w:lvl w:ilvl="8" w:tplc="0415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7" w15:restartNumberingAfterBreak="0">
    <w:nsid w:val="34957E48"/>
    <w:multiLevelType w:val="hybridMultilevel"/>
    <w:tmpl w:val="DD5C9A98"/>
    <w:lvl w:ilvl="0" w:tplc="B36E27DC">
      <w:start w:val="1"/>
      <w:numFmt w:val="decimal"/>
      <w:pStyle w:val="tytuyrodziaw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6077B5E"/>
    <w:multiLevelType w:val="hybridMultilevel"/>
    <w:tmpl w:val="AC56F8DE"/>
    <w:lvl w:ilvl="0" w:tplc="14BA65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73748D"/>
    <w:multiLevelType w:val="hybridMultilevel"/>
    <w:tmpl w:val="C8CAA78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C4D1EFD"/>
    <w:multiLevelType w:val="hybridMultilevel"/>
    <w:tmpl w:val="9A8446B0"/>
    <w:lvl w:ilvl="0" w:tplc="625CEA6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C65254E"/>
    <w:multiLevelType w:val="hybridMultilevel"/>
    <w:tmpl w:val="0C940464"/>
    <w:lvl w:ilvl="0" w:tplc="3166843E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726F97"/>
    <w:multiLevelType w:val="hybridMultilevel"/>
    <w:tmpl w:val="A476D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5103DF"/>
    <w:multiLevelType w:val="hybridMultilevel"/>
    <w:tmpl w:val="38B62F90"/>
    <w:lvl w:ilvl="0" w:tplc="F38E304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7DCE2E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4F360D9"/>
    <w:multiLevelType w:val="hybridMultilevel"/>
    <w:tmpl w:val="3B78F7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6B6F3D"/>
    <w:multiLevelType w:val="hybridMultilevel"/>
    <w:tmpl w:val="CC32460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6E039A4"/>
    <w:multiLevelType w:val="hybridMultilevel"/>
    <w:tmpl w:val="0040CE38"/>
    <w:lvl w:ilvl="0" w:tplc="E5DCC4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AD7BE4"/>
    <w:multiLevelType w:val="hybridMultilevel"/>
    <w:tmpl w:val="CF3CBBB8"/>
    <w:lvl w:ilvl="0" w:tplc="260ABD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08421CE">
      <w:start w:val="1"/>
      <w:numFmt w:val="upperLetter"/>
      <w:lvlText w:val="%2.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202CB8"/>
    <w:multiLevelType w:val="hybridMultilevel"/>
    <w:tmpl w:val="45E4A366"/>
    <w:lvl w:ilvl="0" w:tplc="2BD4ED9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D1318F"/>
    <w:multiLevelType w:val="hybridMultilevel"/>
    <w:tmpl w:val="AC56F8DE"/>
    <w:lvl w:ilvl="0" w:tplc="14BA65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6908AD"/>
    <w:multiLevelType w:val="hybridMultilevel"/>
    <w:tmpl w:val="0040CE38"/>
    <w:lvl w:ilvl="0" w:tplc="E5DCC4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A20426"/>
    <w:multiLevelType w:val="hybridMultilevel"/>
    <w:tmpl w:val="0C940464"/>
    <w:lvl w:ilvl="0" w:tplc="3166843E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DD567C"/>
    <w:multiLevelType w:val="hybridMultilevel"/>
    <w:tmpl w:val="43C8DF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6B04E7"/>
    <w:multiLevelType w:val="hybridMultilevel"/>
    <w:tmpl w:val="C1EC0DE6"/>
    <w:lvl w:ilvl="0" w:tplc="9F68ED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9BF3215"/>
    <w:multiLevelType w:val="hybridMultilevel"/>
    <w:tmpl w:val="0C940464"/>
    <w:lvl w:ilvl="0" w:tplc="3166843E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6E2128"/>
    <w:multiLevelType w:val="hybridMultilevel"/>
    <w:tmpl w:val="654C7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C95661"/>
    <w:multiLevelType w:val="hybridMultilevel"/>
    <w:tmpl w:val="0040CE38"/>
    <w:lvl w:ilvl="0" w:tplc="E5DCC4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E9184F"/>
    <w:multiLevelType w:val="hybridMultilevel"/>
    <w:tmpl w:val="8FBC9070"/>
    <w:lvl w:ilvl="0" w:tplc="A290F396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F160D09"/>
    <w:multiLevelType w:val="hybridMultilevel"/>
    <w:tmpl w:val="0C940464"/>
    <w:lvl w:ilvl="0" w:tplc="3166843E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0E0DD7"/>
    <w:multiLevelType w:val="hybridMultilevel"/>
    <w:tmpl w:val="ED903AB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646124CA"/>
    <w:multiLevelType w:val="hybridMultilevel"/>
    <w:tmpl w:val="4ED49B14"/>
    <w:lvl w:ilvl="0" w:tplc="DCFAF892">
      <w:start w:val="1"/>
      <w:numFmt w:val="decimal"/>
      <w:lvlText w:val="%1."/>
      <w:lvlJc w:val="left"/>
      <w:pPr>
        <w:ind w:left="360" w:hanging="360"/>
      </w:pPr>
      <w:rPr>
        <w:rFonts w:ascii="Arial" w:eastAsia="Verdana,Bold" w:hAnsi="Arial" w:cs="Arial"/>
        <w:b w:val="0"/>
        <w:bCs w:val="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5386BA2"/>
    <w:multiLevelType w:val="hybridMultilevel"/>
    <w:tmpl w:val="4F8C1746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2C6ECEF8">
      <w:start w:val="1"/>
      <w:numFmt w:val="upperRoman"/>
      <w:lvlText w:val="%2."/>
      <w:lvlJc w:val="right"/>
      <w:pPr>
        <w:ind w:left="927" w:hanging="360"/>
      </w:pPr>
      <w:rPr>
        <w:b/>
      </w:rPr>
    </w:lvl>
    <w:lvl w:ilvl="2" w:tplc="4B5678E0">
      <w:start w:val="5"/>
      <w:numFmt w:val="decimal"/>
      <w:lvlText w:val="%3."/>
      <w:lvlJc w:val="left"/>
      <w:pPr>
        <w:ind w:left="360" w:hanging="360"/>
      </w:pPr>
      <w:rPr>
        <w:rFonts w:eastAsia="Verdana,Bold" w:hint="default"/>
      </w:rPr>
    </w:lvl>
    <w:lvl w:ilvl="3" w:tplc="41723F38">
      <w:start w:val="1"/>
      <w:numFmt w:val="lowerLetter"/>
      <w:lvlText w:val="%4)"/>
      <w:lvlJc w:val="left"/>
      <w:pPr>
        <w:ind w:left="644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57746C5"/>
    <w:multiLevelType w:val="hybridMultilevel"/>
    <w:tmpl w:val="0BB8D042"/>
    <w:lvl w:ilvl="0" w:tplc="604CD8CC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43" w15:restartNumberingAfterBreak="0">
    <w:nsid w:val="6DDB394E"/>
    <w:multiLevelType w:val="hybridMultilevel"/>
    <w:tmpl w:val="9A8446B0"/>
    <w:lvl w:ilvl="0" w:tplc="625CEA6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A1308CA"/>
    <w:multiLevelType w:val="hybridMultilevel"/>
    <w:tmpl w:val="DED2C3F4"/>
    <w:lvl w:ilvl="0" w:tplc="E5FEC9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492563"/>
    <w:multiLevelType w:val="hybridMultilevel"/>
    <w:tmpl w:val="0040CE38"/>
    <w:lvl w:ilvl="0" w:tplc="E5DCC4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BF5663"/>
    <w:multiLevelType w:val="hybridMultilevel"/>
    <w:tmpl w:val="C4F8120C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3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2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11" w:hanging="360"/>
      </w:pPr>
      <w:rPr>
        <w:rFonts w:ascii="Wingdings" w:hAnsi="Wingdings" w:hint="default"/>
      </w:rPr>
    </w:lvl>
  </w:abstractNum>
  <w:num w:numId="1" w16cid:durableId="1941405096">
    <w:abstractNumId w:val="17"/>
  </w:num>
  <w:num w:numId="2" w16cid:durableId="1667630459">
    <w:abstractNumId w:val="19"/>
  </w:num>
  <w:num w:numId="3" w16cid:durableId="2142728591">
    <w:abstractNumId w:val="11"/>
  </w:num>
  <w:num w:numId="4" w16cid:durableId="1363020091">
    <w:abstractNumId w:val="33"/>
  </w:num>
  <w:num w:numId="5" w16cid:durableId="1226333435">
    <w:abstractNumId w:val="15"/>
  </w:num>
  <w:num w:numId="6" w16cid:durableId="1297637937">
    <w:abstractNumId w:val="9"/>
  </w:num>
  <w:num w:numId="7" w16cid:durableId="1184516642">
    <w:abstractNumId w:val="23"/>
  </w:num>
  <w:num w:numId="8" w16cid:durableId="901136439">
    <w:abstractNumId w:val="27"/>
  </w:num>
  <w:num w:numId="9" w16cid:durableId="856701720">
    <w:abstractNumId w:val="44"/>
  </w:num>
  <w:num w:numId="10" w16cid:durableId="1323466025">
    <w:abstractNumId w:val="16"/>
  </w:num>
  <w:num w:numId="11" w16cid:durableId="1654019525">
    <w:abstractNumId w:val="4"/>
  </w:num>
  <w:num w:numId="12" w16cid:durableId="980232123">
    <w:abstractNumId w:val="41"/>
  </w:num>
  <w:num w:numId="13" w16cid:durableId="1866555765">
    <w:abstractNumId w:val="37"/>
  </w:num>
  <w:num w:numId="14" w16cid:durableId="151987121">
    <w:abstractNumId w:val="39"/>
  </w:num>
  <w:num w:numId="15" w16cid:durableId="29040604">
    <w:abstractNumId w:val="42"/>
  </w:num>
  <w:num w:numId="16" w16cid:durableId="2002462053">
    <w:abstractNumId w:val="1"/>
  </w:num>
  <w:num w:numId="17" w16cid:durableId="1012219030">
    <w:abstractNumId w:val="40"/>
  </w:num>
  <w:num w:numId="18" w16cid:durableId="1968392746">
    <w:abstractNumId w:val="32"/>
  </w:num>
  <w:num w:numId="19" w16cid:durableId="1782531704">
    <w:abstractNumId w:val="0"/>
  </w:num>
  <w:num w:numId="20" w16cid:durableId="478304193">
    <w:abstractNumId w:val="46"/>
  </w:num>
  <w:num w:numId="21" w16cid:durableId="1404064116">
    <w:abstractNumId w:val="6"/>
  </w:num>
  <w:num w:numId="22" w16cid:durableId="154539347">
    <w:abstractNumId w:val="13"/>
  </w:num>
  <w:num w:numId="23" w16cid:durableId="998848965">
    <w:abstractNumId w:val="36"/>
  </w:num>
  <w:num w:numId="24" w16cid:durableId="115175838">
    <w:abstractNumId w:val="34"/>
  </w:num>
  <w:num w:numId="25" w16cid:durableId="108092691">
    <w:abstractNumId w:val="28"/>
  </w:num>
  <w:num w:numId="26" w16cid:durableId="1676688284">
    <w:abstractNumId w:val="29"/>
  </w:num>
  <w:num w:numId="27" w16cid:durableId="2136872535">
    <w:abstractNumId w:val="25"/>
  </w:num>
  <w:num w:numId="28" w16cid:durableId="328412647">
    <w:abstractNumId w:val="24"/>
  </w:num>
  <w:num w:numId="29" w16cid:durableId="738793652">
    <w:abstractNumId w:val="22"/>
  </w:num>
  <w:num w:numId="30" w16cid:durableId="227764772">
    <w:abstractNumId w:val="7"/>
  </w:num>
  <w:num w:numId="31" w16cid:durableId="829757074">
    <w:abstractNumId w:val="18"/>
  </w:num>
  <w:num w:numId="32" w16cid:durableId="298724609">
    <w:abstractNumId w:val="30"/>
  </w:num>
  <w:num w:numId="33" w16cid:durableId="729573738">
    <w:abstractNumId w:val="12"/>
  </w:num>
  <w:num w:numId="34" w16cid:durableId="1354766161">
    <w:abstractNumId w:val="45"/>
  </w:num>
  <w:num w:numId="35" w16cid:durableId="1141994367">
    <w:abstractNumId w:val="5"/>
  </w:num>
  <w:num w:numId="36" w16cid:durableId="836769611">
    <w:abstractNumId w:val="26"/>
  </w:num>
  <w:num w:numId="37" w16cid:durableId="1278372737">
    <w:abstractNumId w:val="35"/>
  </w:num>
  <w:num w:numId="38" w16cid:durableId="17972415">
    <w:abstractNumId w:val="43"/>
  </w:num>
  <w:num w:numId="39" w16cid:durableId="520972029">
    <w:abstractNumId w:val="14"/>
  </w:num>
  <w:num w:numId="40" w16cid:durableId="991059993">
    <w:abstractNumId w:val="10"/>
  </w:num>
  <w:num w:numId="41" w16cid:durableId="1924953393">
    <w:abstractNumId w:val="38"/>
  </w:num>
  <w:num w:numId="42" w16cid:durableId="770049308">
    <w:abstractNumId w:val="21"/>
  </w:num>
  <w:num w:numId="43" w16cid:durableId="780759051">
    <w:abstractNumId w:val="20"/>
  </w:num>
  <w:num w:numId="44" w16cid:durableId="512693822">
    <w:abstractNumId w:val="31"/>
  </w:num>
  <w:num w:numId="45" w16cid:durableId="1796559517">
    <w:abstractNumId w:val="3"/>
  </w:num>
  <w:num w:numId="46" w16cid:durableId="1327130252">
    <w:abstractNumId w:val="8"/>
  </w:num>
  <w:num w:numId="47" w16cid:durableId="1453861234">
    <w:abstractNumId w:val="2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DD6"/>
    <w:rsid w:val="00063535"/>
    <w:rsid w:val="000E593F"/>
    <w:rsid w:val="00152651"/>
    <w:rsid w:val="001A3D48"/>
    <w:rsid w:val="001B1D5D"/>
    <w:rsid w:val="001B6E92"/>
    <w:rsid w:val="00274BE1"/>
    <w:rsid w:val="002B51BF"/>
    <w:rsid w:val="002F43D5"/>
    <w:rsid w:val="00377907"/>
    <w:rsid w:val="003D105C"/>
    <w:rsid w:val="003D62BA"/>
    <w:rsid w:val="00441ABA"/>
    <w:rsid w:val="004544FB"/>
    <w:rsid w:val="004C6FE7"/>
    <w:rsid w:val="004E1ABA"/>
    <w:rsid w:val="00581D60"/>
    <w:rsid w:val="005D2078"/>
    <w:rsid w:val="006E3BCE"/>
    <w:rsid w:val="00806B2B"/>
    <w:rsid w:val="008F3A24"/>
    <w:rsid w:val="00907B44"/>
    <w:rsid w:val="00B71DD6"/>
    <w:rsid w:val="00C520F1"/>
    <w:rsid w:val="00CD22F9"/>
    <w:rsid w:val="00D92A24"/>
    <w:rsid w:val="00E419AB"/>
    <w:rsid w:val="00F850F9"/>
    <w:rsid w:val="00FF2384"/>
    <w:rsid w:val="00FF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017A05F"/>
  <w15:docId w15:val="{8C366978-FCD2-4BDE-8B63-5D7AECAA8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063535"/>
    <w:pPr>
      <w:keepNext/>
      <w:keepLines/>
      <w:spacing w:before="120" w:after="120" w:line="480" w:lineRule="auto"/>
      <w:jc w:val="center"/>
      <w:outlineLvl w:val="1"/>
    </w:pPr>
    <w:rPr>
      <w:rFonts w:ascii="Arial" w:eastAsiaTheme="majorEastAsia" w:hAnsi="Arial" w:cstheme="majorBidi"/>
      <w:b/>
      <w:sz w:val="24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D22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2F9"/>
  </w:style>
  <w:style w:type="paragraph" w:styleId="Stopka">
    <w:name w:val="footer"/>
    <w:basedOn w:val="Normalny"/>
    <w:link w:val="StopkaZnak"/>
    <w:uiPriority w:val="99"/>
    <w:unhideWhenUsed/>
    <w:rsid w:val="00CD22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2F9"/>
  </w:style>
  <w:style w:type="paragraph" w:styleId="Tekstdymka">
    <w:name w:val="Balloon Text"/>
    <w:basedOn w:val="Normalny"/>
    <w:link w:val="TekstdymkaZnak"/>
    <w:uiPriority w:val="99"/>
    <w:semiHidden/>
    <w:unhideWhenUsed/>
    <w:rsid w:val="00CD2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22F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CD2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063535"/>
    <w:rPr>
      <w:rFonts w:ascii="Arial" w:eastAsiaTheme="majorEastAsia" w:hAnsi="Arial" w:cstheme="majorBidi"/>
      <w:b/>
      <w:sz w:val="24"/>
      <w:szCs w:val="26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63535"/>
  </w:style>
  <w:style w:type="paragraph" w:customStyle="1" w:styleId="tytuyrodziaw">
    <w:name w:val="tytuły rodziałów"/>
    <w:basedOn w:val="Normalny"/>
    <w:rsid w:val="00063535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063535"/>
    <w:rPr>
      <w:b/>
      <w:bCs/>
    </w:rPr>
  </w:style>
  <w:style w:type="paragraph" w:styleId="Akapitzlist">
    <w:name w:val="List Paragraph"/>
    <w:basedOn w:val="Normalny"/>
    <w:uiPriority w:val="34"/>
    <w:qFormat/>
    <w:rsid w:val="0006353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06353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Bezodstpw">
    <w:name w:val="No Spacing"/>
    <w:link w:val="BezodstpwZnak"/>
    <w:uiPriority w:val="1"/>
    <w:qFormat/>
    <w:rsid w:val="00063535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063535"/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063535"/>
    <w:rPr>
      <w:color w:val="0000FF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63535"/>
    <w:rPr>
      <w:vertAlign w:val="superscript"/>
    </w:rPr>
  </w:style>
  <w:style w:type="paragraph" w:styleId="Tekstpodstawowy3">
    <w:name w:val="Body Text 3"/>
    <w:basedOn w:val="Normalny"/>
    <w:link w:val="Tekstpodstawowy3Znak"/>
    <w:unhideWhenUsed/>
    <w:rsid w:val="0006353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06353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6353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6353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06353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6353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063535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063535"/>
    <w:rPr>
      <w:rFonts w:ascii="Calibri" w:eastAsia="Calibri" w:hAnsi="Calibri" w:cs="Times New Roman"/>
      <w:sz w:val="20"/>
      <w:szCs w:val="20"/>
    </w:rPr>
  </w:style>
  <w:style w:type="paragraph" w:customStyle="1" w:styleId="Datedadoption">
    <w:name w:val="Date d'adoption"/>
    <w:basedOn w:val="Normalny"/>
    <w:next w:val="Normalny"/>
    <w:rsid w:val="00063535"/>
    <w:pPr>
      <w:autoSpaceDE w:val="0"/>
      <w:autoSpaceDN w:val="0"/>
      <w:spacing w:before="360"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35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635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635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35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353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635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6353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63535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63535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0635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W8Num14z0">
    <w:name w:val="WW8Num14z0"/>
    <w:rsid w:val="0006353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gniadek@rops.kra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92.168.0.2\mokes\_SZABLONY\papier%20do%20umow\MOKES_2_b&amp;w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MOKES_2_b&amp;w</Template>
  <TotalTime>16</TotalTime>
  <Pages>4</Pages>
  <Words>750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mbrzeziak</dc:creator>
  <cp:lastModifiedBy>mbrzeziak</cp:lastModifiedBy>
  <cp:revision>28</cp:revision>
  <dcterms:created xsi:type="dcterms:W3CDTF">2022-08-18T07:20:00Z</dcterms:created>
  <dcterms:modified xsi:type="dcterms:W3CDTF">2023-10-12T07:58:00Z</dcterms:modified>
</cp:coreProperties>
</file>